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CF74" w14:textId="77777777" w:rsidR="00E62DA1" w:rsidRDefault="00E62DA1" w:rsidP="00E62DA1">
      <w:pPr>
        <w:pStyle w:val="Corpsdetexte"/>
        <w:jc w:val="center"/>
        <w:rPr>
          <w:i/>
          <w:iCs/>
          <w:color w:val="E22D57"/>
          <w:w w:val="95"/>
          <w:position w:val="1"/>
          <w:sz w:val="24"/>
          <w:szCs w:val="24"/>
        </w:rPr>
      </w:pPr>
    </w:p>
    <w:p w14:paraId="6CC70444" w14:textId="3D2DB76E" w:rsidR="00F575A2" w:rsidRPr="00E62DA1" w:rsidRDefault="00F575A2" w:rsidP="00E62DA1">
      <w:pPr>
        <w:pStyle w:val="Corpsdetexte"/>
        <w:jc w:val="center"/>
        <w:rPr>
          <w:i/>
          <w:iCs/>
          <w:color w:val="E22D57"/>
          <w:w w:val="95"/>
          <w:position w:val="1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AEC239" wp14:editId="2E079F08">
            <wp:simplePos x="0" y="0"/>
            <wp:positionH relativeFrom="column">
              <wp:posOffset>2514600</wp:posOffset>
            </wp:positionH>
            <wp:positionV relativeFrom="paragraph">
              <wp:posOffset>255270</wp:posOffset>
            </wp:positionV>
            <wp:extent cx="3819525" cy="226060"/>
            <wp:effectExtent l="0" t="0" r="9525" b="2540"/>
            <wp:wrapTopAndBottom/>
            <wp:docPr id="3187994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799422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462"/>
                    <a:stretch/>
                  </pic:blipFill>
                  <pic:spPr bwMode="auto">
                    <a:xfrm>
                      <a:off x="0" y="0"/>
                      <a:ext cx="381952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575A2">
        <w:rPr>
          <w:i/>
          <w:iCs/>
          <w:color w:val="E22D57"/>
          <w:w w:val="95"/>
          <w:position w:val="1"/>
          <w:sz w:val="24"/>
          <w:szCs w:val="24"/>
        </w:rPr>
        <w:t>GROUPE MAURICE GARCIN - 15 AGENCE</w:t>
      </w:r>
      <w:r>
        <w:rPr>
          <w:i/>
          <w:iCs/>
          <w:color w:val="E22D57"/>
          <w:w w:val="95"/>
          <w:position w:val="1"/>
          <w:sz w:val="24"/>
          <w:szCs w:val="24"/>
        </w:rPr>
        <w:t xml:space="preserve">S  </w:t>
      </w:r>
      <w:r w:rsidRPr="00F575A2">
        <w:rPr>
          <w:i/>
          <w:iCs/>
          <w:color w:val="E22D57"/>
          <w:w w:val="95"/>
          <w:position w:val="1"/>
          <w:sz w:val="24"/>
          <w:szCs w:val="24"/>
        </w:rPr>
        <w:t>IMMOBILIERES A VOTRE SERVICE DEPUIS 1938</w:t>
      </w:r>
    </w:p>
    <w:p w14:paraId="29FB97FB" w14:textId="77777777" w:rsidR="00F575A2" w:rsidRPr="00E62DA1" w:rsidRDefault="00F575A2" w:rsidP="007834B1">
      <w:pPr>
        <w:spacing w:before="63" w:line="252" w:lineRule="auto"/>
        <w:ind w:left="-284" w:right="-221"/>
        <w:rPr>
          <w:rFonts w:ascii="Times New Roman" w:hAnsi="Times New Roman" w:cs="Times New Roman"/>
          <w:b/>
          <w:bCs/>
          <w:color w:val="181818"/>
          <w:w w:val="110"/>
          <w:sz w:val="24"/>
          <w:szCs w:val="24"/>
        </w:rPr>
      </w:pPr>
      <w:r w:rsidRPr="00E62DA1">
        <w:rPr>
          <w:rFonts w:ascii="Times New Roman" w:hAnsi="Times New Roman" w:cs="Times New Roman"/>
          <w:b/>
          <w:bCs/>
          <w:color w:val="181818"/>
          <w:w w:val="110"/>
          <w:sz w:val="24"/>
          <w:szCs w:val="24"/>
        </w:rPr>
        <w:t>Nos honoraires sont libres et fixés d’un commun accord entre les deux parties pour les fonds de commerces, pas de porte ainsi que les murs commerciaux et les terrains.</w:t>
      </w:r>
    </w:p>
    <w:p w14:paraId="57D244B2" w14:textId="1ED60515" w:rsidR="00F575A2" w:rsidRPr="00E62DA1" w:rsidRDefault="00F575A2" w:rsidP="007834B1">
      <w:pPr>
        <w:spacing w:before="63" w:line="252" w:lineRule="auto"/>
        <w:ind w:left="-284" w:right="-221"/>
        <w:rPr>
          <w:rFonts w:ascii="Times New Roman" w:hAnsi="Times New Roman" w:cs="Times New Roman"/>
          <w:b/>
          <w:bCs/>
          <w:color w:val="181818"/>
          <w:w w:val="110"/>
          <w:sz w:val="24"/>
          <w:szCs w:val="24"/>
        </w:rPr>
      </w:pPr>
      <w:r w:rsidRPr="00E62DA1">
        <w:rPr>
          <w:rFonts w:ascii="Times New Roman" w:hAnsi="Times New Roman" w:cs="Times New Roman"/>
          <w:b/>
          <w:bCs/>
          <w:color w:val="181818"/>
          <w:w w:val="110"/>
          <w:sz w:val="24"/>
          <w:szCs w:val="24"/>
        </w:rPr>
        <w:t>Nos honoraires sont à la charge du vendeur sauf si une convention est précisée dans le mandat en pourcentage du prix de vente.</w:t>
      </w:r>
    </w:p>
    <w:p w14:paraId="38A247FE" w14:textId="77777777" w:rsidR="00F575A2" w:rsidRDefault="00F575A2" w:rsidP="00F575A2">
      <w:pPr>
        <w:pStyle w:val="Corpsdetexte"/>
        <w:jc w:val="center"/>
        <w:rPr>
          <w:sz w:val="11"/>
        </w:rPr>
      </w:pPr>
    </w:p>
    <w:tbl>
      <w:tblPr>
        <w:tblStyle w:val="TableNormal"/>
        <w:tblW w:w="14374" w:type="dxa"/>
        <w:tblInd w:w="-224" w:type="dxa"/>
        <w:tblBorders>
          <w:top w:val="single" w:sz="6" w:space="0" w:color="443F3F"/>
          <w:left w:val="single" w:sz="6" w:space="0" w:color="443F3F"/>
          <w:bottom w:val="single" w:sz="6" w:space="0" w:color="443F3F"/>
          <w:right w:val="single" w:sz="6" w:space="0" w:color="443F3F"/>
          <w:insideH w:val="single" w:sz="6" w:space="0" w:color="443F3F"/>
          <w:insideV w:val="single" w:sz="6" w:space="0" w:color="443F3F"/>
        </w:tblBorders>
        <w:tblLayout w:type="fixed"/>
        <w:tblLook w:val="01E0" w:firstRow="1" w:lastRow="1" w:firstColumn="1" w:lastColumn="1" w:noHBand="0" w:noVBand="0"/>
      </w:tblPr>
      <w:tblGrid>
        <w:gridCol w:w="7463"/>
        <w:gridCol w:w="6911"/>
      </w:tblGrid>
      <w:tr w:rsidR="00F575A2" w14:paraId="45088C9E" w14:textId="77777777" w:rsidTr="00841D10">
        <w:trPr>
          <w:trHeight w:val="512"/>
        </w:trPr>
        <w:tc>
          <w:tcPr>
            <w:tcW w:w="7463" w:type="dxa"/>
          </w:tcPr>
          <w:p w14:paraId="44B0A142" w14:textId="77777777" w:rsidR="00F575A2" w:rsidRPr="00E62DA1" w:rsidRDefault="00F575A2" w:rsidP="00841D10">
            <w:pPr>
              <w:pStyle w:val="TableParagraph"/>
              <w:spacing w:line="400" w:lineRule="exact"/>
              <w:ind w:left="2044" w:right="2039"/>
              <w:rPr>
                <w:b/>
                <w:bCs/>
                <w:sz w:val="35"/>
              </w:rPr>
            </w:pPr>
            <w:r w:rsidRPr="00E62DA1">
              <w:rPr>
                <w:b/>
                <w:bCs/>
                <w:color w:val="1A1A1A"/>
                <w:sz w:val="35"/>
              </w:rPr>
              <w:t>PRIX</w:t>
            </w:r>
            <w:r w:rsidRPr="00E62DA1">
              <w:rPr>
                <w:b/>
                <w:bCs/>
                <w:color w:val="1A1A1A"/>
                <w:spacing w:val="-26"/>
                <w:sz w:val="35"/>
              </w:rPr>
              <w:t xml:space="preserve"> </w:t>
            </w:r>
            <w:r w:rsidRPr="00E62DA1">
              <w:rPr>
                <w:b/>
                <w:bCs/>
                <w:color w:val="161616"/>
                <w:sz w:val="35"/>
              </w:rPr>
              <w:t>DE</w:t>
            </w:r>
            <w:r w:rsidRPr="00E62DA1">
              <w:rPr>
                <w:b/>
                <w:bCs/>
                <w:color w:val="161616"/>
                <w:spacing w:val="-8"/>
                <w:sz w:val="35"/>
              </w:rPr>
              <w:t xml:space="preserve"> </w:t>
            </w:r>
            <w:r w:rsidRPr="00E62DA1">
              <w:rPr>
                <w:b/>
                <w:bCs/>
                <w:color w:val="131313"/>
                <w:sz w:val="35"/>
              </w:rPr>
              <w:t>VENTE</w:t>
            </w:r>
          </w:p>
        </w:tc>
        <w:tc>
          <w:tcPr>
            <w:tcW w:w="6911" w:type="dxa"/>
          </w:tcPr>
          <w:p w14:paraId="47272D7A" w14:textId="77777777" w:rsidR="00F575A2" w:rsidRPr="00E62DA1" w:rsidRDefault="00F575A2" w:rsidP="00841D10">
            <w:pPr>
              <w:pStyle w:val="TableParagraph"/>
              <w:spacing w:line="400" w:lineRule="exact"/>
              <w:ind w:left="0"/>
              <w:rPr>
                <w:b/>
                <w:bCs/>
                <w:sz w:val="35"/>
              </w:rPr>
            </w:pPr>
            <w:r w:rsidRPr="00E62DA1">
              <w:rPr>
                <w:b/>
                <w:bCs/>
                <w:sz w:val="35"/>
              </w:rPr>
              <w:t>HONORAIRES</w:t>
            </w:r>
            <w:r w:rsidRPr="00E62DA1">
              <w:rPr>
                <w:b/>
                <w:bCs/>
                <w:spacing w:val="32"/>
                <w:sz w:val="35"/>
              </w:rPr>
              <w:t xml:space="preserve"> </w:t>
            </w:r>
            <w:r w:rsidRPr="00E62DA1">
              <w:rPr>
                <w:b/>
                <w:bCs/>
                <w:sz w:val="35"/>
              </w:rPr>
              <w:t>TTC</w:t>
            </w:r>
          </w:p>
        </w:tc>
      </w:tr>
      <w:tr w:rsidR="00F575A2" w14:paraId="3ECFAACC" w14:textId="77777777" w:rsidTr="00841D10">
        <w:trPr>
          <w:trHeight w:val="402"/>
        </w:trPr>
        <w:tc>
          <w:tcPr>
            <w:tcW w:w="7463" w:type="dxa"/>
          </w:tcPr>
          <w:p w14:paraId="7407676E" w14:textId="21A8FD0E" w:rsidR="00F575A2" w:rsidRPr="00E62DA1" w:rsidRDefault="00F575A2" w:rsidP="00841D10">
            <w:pPr>
              <w:pStyle w:val="TableParagraph"/>
              <w:spacing w:line="383" w:lineRule="exact"/>
              <w:ind w:left="2044" w:right="1997"/>
              <w:rPr>
                <w:sz w:val="37"/>
              </w:rPr>
            </w:pPr>
            <w:r w:rsidRPr="00E62DA1">
              <w:rPr>
                <w:w w:val="95"/>
                <w:sz w:val="37"/>
              </w:rPr>
              <w:t>De</w:t>
            </w:r>
            <w:r w:rsidRPr="00E62DA1">
              <w:rPr>
                <w:spacing w:val="-1"/>
                <w:w w:val="95"/>
                <w:sz w:val="37"/>
              </w:rPr>
              <w:t xml:space="preserve"> </w:t>
            </w:r>
            <w:r w:rsidRPr="00E62DA1">
              <w:rPr>
                <w:w w:val="95"/>
                <w:sz w:val="37"/>
              </w:rPr>
              <w:t>0</w:t>
            </w:r>
            <w:r w:rsidRPr="00E62DA1">
              <w:rPr>
                <w:spacing w:val="10"/>
                <w:w w:val="95"/>
                <w:sz w:val="37"/>
              </w:rPr>
              <w:t xml:space="preserve"> </w:t>
            </w:r>
            <w:r w:rsidRPr="00E62DA1">
              <w:rPr>
                <w:color w:val="111111"/>
                <w:w w:val="95"/>
                <w:sz w:val="37"/>
              </w:rPr>
              <w:t>€</w:t>
            </w:r>
            <w:r w:rsidRPr="00E62DA1">
              <w:rPr>
                <w:color w:val="111111"/>
                <w:spacing w:val="-7"/>
                <w:w w:val="95"/>
                <w:sz w:val="37"/>
              </w:rPr>
              <w:t xml:space="preserve"> </w:t>
            </w:r>
            <w:r w:rsidRPr="00E62DA1">
              <w:rPr>
                <w:w w:val="95"/>
                <w:sz w:val="37"/>
              </w:rPr>
              <w:t>à</w:t>
            </w:r>
            <w:r w:rsidRPr="00E62DA1">
              <w:rPr>
                <w:spacing w:val="3"/>
                <w:w w:val="95"/>
                <w:sz w:val="37"/>
              </w:rPr>
              <w:t xml:space="preserve"> </w:t>
            </w:r>
            <w:r w:rsidRPr="00E62DA1">
              <w:rPr>
                <w:w w:val="95"/>
                <w:sz w:val="37"/>
              </w:rPr>
              <w:t>30</w:t>
            </w:r>
            <w:r w:rsidRPr="00E62DA1">
              <w:rPr>
                <w:spacing w:val="4"/>
                <w:w w:val="95"/>
                <w:sz w:val="37"/>
              </w:rPr>
              <w:t xml:space="preserve"> </w:t>
            </w:r>
            <w:r w:rsidRPr="00E62DA1">
              <w:rPr>
                <w:w w:val="95"/>
                <w:sz w:val="37"/>
              </w:rPr>
              <w:t>000</w:t>
            </w:r>
            <w:r w:rsidRPr="00E62DA1">
              <w:rPr>
                <w:spacing w:val="-1"/>
                <w:w w:val="95"/>
                <w:sz w:val="37"/>
              </w:rPr>
              <w:t xml:space="preserve"> </w:t>
            </w:r>
            <w:r w:rsidR="007834B1" w:rsidRPr="00E62DA1">
              <w:rPr>
                <w:color w:val="151515"/>
                <w:sz w:val="36"/>
                <w:szCs w:val="36"/>
              </w:rPr>
              <w:t>€</w:t>
            </w:r>
          </w:p>
        </w:tc>
        <w:tc>
          <w:tcPr>
            <w:tcW w:w="6911" w:type="dxa"/>
          </w:tcPr>
          <w:p w14:paraId="5B17E597" w14:textId="5E887E4A" w:rsidR="00F575A2" w:rsidRPr="00E62DA1" w:rsidRDefault="00F575A2" w:rsidP="00841D10">
            <w:pPr>
              <w:pStyle w:val="TableParagraph"/>
              <w:spacing w:line="383" w:lineRule="exact"/>
              <w:ind w:left="2256" w:right="2233"/>
              <w:rPr>
                <w:sz w:val="37"/>
              </w:rPr>
            </w:pPr>
            <w:r w:rsidRPr="00E62DA1">
              <w:rPr>
                <w:w w:val="95"/>
                <w:sz w:val="37"/>
              </w:rPr>
              <w:t>3000</w:t>
            </w:r>
            <w:r w:rsidR="00E62DA1" w:rsidRPr="00E62DA1">
              <w:rPr>
                <w:color w:val="151515"/>
                <w:sz w:val="36"/>
                <w:szCs w:val="36"/>
              </w:rPr>
              <w:t>€</w:t>
            </w:r>
            <w:r w:rsidRPr="00E62DA1">
              <w:rPr>
                <w:spacing w:val="2"/>
                <w:w w:val="95"/>
                <w:sz w:val="37"/>
              </w:rPr>
              <w:t xml:space="preserve"> </w:t>
            </w:r>
            <w:r w:rsidRPr="00E62DA1">
              <w:rPr>
                <w:w w:val="95"/>
                <w:sz w:val="37"/>
              </w:rPr>
              <w:t>maxi</w:t>
            </w:r>
          </w:p>
        </w:tc>
      </w:tr>
      <w:tr w:rsidR="00F575A2" w14:paraId="0280E3A6" w14:textId="77777777" w:rsidTr="00841D10">
        <w:trPr>
          <w:trHeight w:val="421"/>
        </w:trPr>
        <w:tc>
          <w:tcPr>
            <w:tcW w:w="7463" w:type="dxa"/>
          </w:tcPr>
          <w:p w14:paraId="3FD81EE3" w14:textId="004C6925" w:rsidR="00F575A2" w:rsidRPr="00E62DA1" w:rsidRDefault="00F575A2" w:rsidP="007834B1">
            <w:pPr>
              <w:pStyle w:val="TableParagraph"/>
              <w:spacing w:line="387" w:lineRule="exact"/>
              <w:ind w:left="2044" w:right="2000"/>
              <w:rPr>
                <w:sz w:val="36"/>
              </w:rPr>
            </w:pPr>
            <w:r w:rsidRPr="00E62DA1">
              <w:rPr>
                <w:sz w:val="36"/>
              </w:rPr>
              <w:t>De</w:t>
            </w:r>
            <w:r w:rsidRPr="00E62DA1">
              <w:rPr>
                <w:spacing w:val="5"/>
                <w:sz w:val="36"/>
              </w:rPr>
              <w:t xml:space="preserve"> </w:t>
            </w:r>
            <w:r w:rsidRPr="00E62DA1">
              <w:rPr>
                <w:sz w:val="36"/>
              </w:rPr>
              <w:t>30</w:t>
            </w:r>
            <w:r w:rsidRPr="00E62DA1">
              <w:rPr>
                <w:spacing w:val="4"/>
                <w:sz w:val="36"/>
              </w:rPr>
              <w:t xml:space="preserve"> </w:t>
            </w:r>
            <w:r w:rsidRPr="00E62DA1">
              <w:rPr>
                <w:sz w:val="36"/>
              </w:rPr>
              <w:t>001</w:t>
            </w:r>
            <w:r w:rsidRPr="00E62DA1">
              <w:rPr>
                <w:spacing w:val="11"/>
                <w:sz w:val="36"/>
              </w:rPr>
              <w:t xml:space="preserve"> </w:t>
            </w:r>
            <w:r w:rsidRPr="00E62DA1">
              <w:rPr>
                <w:sz w:val="36"/>
              </w:rPr>
              <w:t>€</w:t>
            </w:r>
            <w:r w:rsidRPr="00E62DA1">
              <w:rPr>
                <w:spacing w:val="-14"/>
                <w:sz w:val="36"/>
              </w:rPr>
              <w:t xml:space="preserve"> </w:t>
            </w:r>
            <w:r w:rsidRPr="00E62DA1">
              <w:rPr>
                <w:sz w:val="36"/>
              </w:rPr>
              <w:t>à</w:t>
            </w:r>
            <w:r w:rsidRPr="00E62DA1">
              <w:rPr>
                <w:spacing w:val="-6"/>
                <w:sz w:val="36"/>
              </w:rPr>
              <w:t xml:space="preserve"> </w:t>
            </w:r>
            <w:r w:rsidRPr="00E62DA1">
              <w:rPr>
                <w:sz w:val="36"/>
              </w:rPr>
              <w:t>60</w:t>
            </w:r>
            <w:r w:rsidR="007834B1" w:rsidRPr="00E62DA1">
              <w:rPr>
                <w:spacing w:val="2"/>
                <w:sz w:val="36"/>
              </w:rPr>
              <w:t> </w:t>
            </w:r>
            <w:r w:rsidRPr="00E62DA1">
              <w:rPr>
                <w:sz w:val="36"/>
              </w:rPr>
              <w:t>000</w:t>
            </w:r>
            <w:r w:rsidR="007834B1" w:rsidRPr="00E62DA1">
              <w:rPr>
                <w:sz w:val="36"/>
              </w:rPr>
              <w:t xml:space="preserve"> </w:t>
            </w:r>
            <w:r w:rsidR="007834B1" w:rsidRPr="00E62DA1">
              <w:rPr>
                <w:color w:val="151515"/>
                <w:sz w:val="36"/>
                <w:szCs w:val="36"/>
              </w:rPr>
              <w:t>€</w:t>
            </w:r>
          </w:p>
        </w:tc>
        <w:tc>
          <w:tcPr>
            <w:tcW w:w="6911" w:type="dxa"/>
          </w:tcPr>
          <w:p w14:paraId="6125CEF1" w14:textId="77777777" w:rsidR="00F575A2" w:rsidRPr="00E62DA1" w:rsidRDefault="00F575A2" w:rsidP="00841D10">
            <w:pPr>
              <w:pStyle w:val="TableParagraph"/>
              <w:spacing w:line="387" w:lineRule="exact"/>
              <w:ind w:right="2233"/>
              <w:rPr>
                <w:sz w:val="36"/>
              </w:rPr>
            </w:pPr>
            <w:r w:rsidRPr="00E62DA1">
              <w:rPr>
                <w:sz w:val="36"/>
              </w:rPr>
              <w:t>10%</w:t>
            </w:r>
            <w:r w:rsidRPr="00E62DA1">
              <w:rPr>
                <w:spacing w:val="-2"/>
                <w:sz w:val="36"/>
              </w:rPr>
              <w:t xml:space="preserve"> </w:t>
            </w:r>
            <w:r w:rsidRPr="00E62DA1">
              <w:rPr>
                <w:sz w:val="36"/>
              </w:rPr>
              <w:t>TTC</w:t>
            </w:r>
            <w:r w:rsidRPr="00E62DA1">
              <w:rPr>
                <w:spacing w:val="6"/>
                <w:sz w:val="36"/>
              </w:rPr>
              <w:t xml:space="preserve"> </w:t>
            </w:r>
            <w:r w:rsidRPr="00E62DA1">
              <w:rPr>
                <w:sz w:val="36"/>
              </w:rPr>
              <w:t>maxi</w:t>
            </w:r>
          </w:p>
        </w:tc>
      </w:tr>
      <w:tr w:rsidR="00F575A2" w14:paraId="501C81C7" w14:textId="77777777" w:rsidTr="00841D10">
        <w:trPr>
          <w:trHeight w:val="397"/>
        </w:trPr>
        <w:tc>
          <w:tcPr>
            <w:tcW w:w="7463" w:type="dxa"/>
          </w:tcPr>
          <w:p w14:paraId="25AA0098" w14:textId="77777777" w:rsidR="00F575A2" w:rsidRPr="00E62DA1" w:rsidRDefault="00F575A2" w:rsidP="00841D10">
            <w:pPr>
              <w:pStyle w:val="TableParagraph"/>
              <w:ind w:left="1974"/>
              <w:jc w:val="left"/>
              <w:rPr>
                <w:sz w:val="36"/>
              </w:rPr>
            </w:pPr>
            <w:r w:rsidRPr="00E62DA1">
              <w:rPr>
                <w:color w:val="0E0E0E"/>
                <w:sz w:val="36"/>
              </w:rPr>
              <w:t>De</w:t>
            </w:r>
            <w:r w:rsidRPr="00E62DA1">
              <w:rPr>
                <w:color w:val="0E0E0E"/>
                <w:spacing w:val="-4"/>
                <w:sz w:val="36"/>
              </w:rPr>
              <w:t xml:space="preserve"> </w:t>
            </w:r>
            <w:r w:rsidRPr="00E62DA1">
              <w:rPr>
                <w:color w:val="0F0F0F"/>
                <w:sz w:val="36"/>
              </w:rPr>
              <w:t>60</w:t>
            </w:r>
            <w:r w:rsidRPr="00E62DA1">
              <w:rPr>
                <w:color w:val="0F0F0F"/>
                <w:spacing w:val="2"/>
                <w:sz w:val="36"/>
              </w:rPr>
              <w:t xml:space="preserve"> </w:t>
            </w:r>
            <w:r w:rsidRPr="00E62DA1">
              <w:rPr>
                <w:sz w:val="36"/>
              </w:rPr>
              <w:t>001</w:t>
            </w:r>
            <w:r w:rsidRPr="00E62DA1">
              <w:rPr>
                <w:spacing w:val="11"/>
                <w:sz w:val="36"/>
              </w:rPr>
              <w:t xml:space="preserve"> </w:t>
            </w:r>
            <w:r w:rsidRPr="00E62DA1">
              <w:rPr>
                <w:color w:val="181818"/>
                <w:sz w:val="36"/>
              </w:rPr>
              <w:t>€</w:t>
            </w:r>
            <w:r w:rsidRPr="00E62DA1">
              <w:rPr>
                <w:color w:val="181818"/>
                <w:spacing w:val="-7"/>
                <w:sz w:val="36"/>
              </w:rPr>
              <w:t xml:space="preserve"> </w:t>
            </w:r>
            <w:r w:rsidRPr="00E62DA1">
              <w:rPr>
                <w:sz w:val="36"/>
              </w:rPr>
              <w:t>à</w:t>
            </w:r>
            <w:r w:rsidRPr="00E62DA1">
              <w:rPr>
                <w:spacing w:val="-3"/>
                <w:sz w:val="36"/>
              </w:rPr>
              <w:t xml:space="preserve"> </w:t>
            </w:r>
            <w:r w:rsidRPr="00E62DA1">
              <w:rPr>
                <w:sz w:val="36"/>
              </w:rPr>
              <w:t>100</w:t>
            </w:r>
            <w:r w:rsidRPr="00E62DA1">
              <w:rPr>
                <w:spacing w:val="7"/>
                <w:sz w:val="36"/>
              </w:rPr>
              <w:t xml:space="preserve"> </w:t>
            </w:r>
            <w:r w:rsidRPr="00E62DA1">
              <w:rPr>
                <w:sz w:val="36"/>
              </w:rPr>
              <w:t>000</w:t>
            </w:r>
            <w:r w:rsidRPr="00E62DA1">
              <w:rPr>
                <w:spacing w:val="16"/>
                <w:sz w:val="36"/>
              </w:rPr>
              <w:t xml:space="preserve"> </w:t>
            </w:r>
            <w:r w:rsidRPr="00E62DA1">
              <w:rPr>
                <w:color w:val="161616"/>
                <w:sz w:val="36"/>
              </w:rPr>
              <w:t>€</w:t>
            </w:r>
          </w:p>
        </w:tc>
        <w:tc>
          <w:tcPr>
            <w:tcW w:w="6911" w:type="dxa"/>
          </w:tcPr>
          <w:p w14:paraId="05E57DEC" w14:textId="77777777" w:rsidR="00F575A2" w:rsidRPr="00E62DA1" w:rsidRDefault="00F575A2" w:rsidP="00841D10">
            <w:pPr>
              <w:pStyle w:val="TableParagraph"/>
              <w:ind w:right="2227"/>
              <w:rPr>
                <w:sz w:val="36"/>
              </w:rPr>
            </w:pPr>
            <w:r w:rsidRPr="00E62DA1">
              <w:rPr>
                <w:sz w:val="36"/>
              </w:rPr>
              <w:t>8%</w:t>
            </w:r>
            <w:r w:rsidRPr="00E62DA1">
              <w:rPr>
                <w:spacing w:val="-2"/>
                <w:sz w:val="36"/>
              </w:rPr>
              <w:t xml:space="preserve"> </w:t>
            </w:r>
            <w:r w:rsidRPr="00E62DA1">
              <w:rPr>
                <w:sz w:val="36"/>
              </w:rPr>
              <w:t>TTC</w:t>
            </w:r>
            <w:r w:rsidRPr="00E62DA1">
              <w:rPr>
                <w:spacing w:val="7"/>
                <w:sz w:val="36"/>
              </w:rPr>
              <w:t xml:space="preserve"> </w:t>
            </w:r>
            <w:r w:rsidRPr="00E62DA1">
              <w:rPr>
                <w:sz w:val="36"/>
              </w:rPr>
              <w:t>maxi</w:t>
            </w:r>
          </w:p>
        </w:tc>
      </w:tr>
      <w:tr w:rsidR="00F575A2" w14:paraId="35D37349" w14:textId="77777777" w:rsidTr="00841D10">
        <w:trPr>
          <w:trHeight w:val="397"/>
        </w:trPr>
        <w:tc>
          <w:tcPr>
            <w:tcW w:w="7463" w:type="dxa"/>
          </w:tcPr>
          <w:p w14:paraId="70AB8E39" w14:textId="28915091" w:rsidR="00F575A2" w:rsidRPr="00E62DA1" w:rsidRDefault="00F575A2" w:rsidP="00841D10">
            <w:pPr>
              <w:pStyle w:val="TableParagraph"/>
              <w:spacing w:line="373" w:lineRule="exact"/>
              <w:ind w:left="1895"/>
              <w:jc w:val="left"/>
              <w:rPr>
                <w:sz w:val="36"/>
              </w:rPr>
            </w:pPr>
            <w:r w:rsidRPr="00E62DA1">
              <w:rPr>
                <w:sz w:val="36"/>
              </w:rPr>
              <w:t>De</w:t>
            </w:r>
            <w:r w:rsidRPr="00E62DA1">
              <w:rPr>
                <w:spacing w:val="-5"/>
                <w:sz w:val="36"/>
              </w:rPr>
              <w:t xml:space="preserve"> </w:t>
            </w:r>
            <w:r w:rsidRPr="00E62DA1">
              <w:rPr>
                <w:sz w:val="36"/>
              </w:rPr>
              <w:t>100</w:t>
            </w:r>
            <w:r w:rsidRPr="00E62DA1">
              <w:rPr>
                <w:spacing w:val="2"/>
                <w:sz w:val="36"/>
              </w:rPr>
              <w:t xml:space="preserve"> </w:t>
            </w:r>
            <w:r w:rsidRPr="00E62DA1">
              <w:rPr>
                <w:sz w:val="36"/>
              </w:rPr>
              <w:t>001</w:t>
            </w:r>
            <w:r w:rsidRPr="00E62DA1">
              <w:rPr>
                <w:spacing w:val="2"/>
                <w:sz w:val="36"/>
              </w:rPr>
              <w:t xml:space="preserve"> </w:t>
            </w:r>
            <w:r w:rsidRPr="00E62DA1">
              <w:rPr>
                <w:sz w:val="36"/>
              </w:rPr>
              <w:t>€</w:t>
            </w:r>
            <w:r w:rsidRPr="00E62DA1">
              <w:rPr>
                <w:spacing w:val="-11"/>
                <w:sz w:val="36"/>
              </w:rPr>
              <w:t xml:space="preserve"> </w:t>
            </w:r>
            <w:r w:rsidRPr="00E62DA1">
              <w:rPr>
                <w:sz w:val="36"/>
              </w:rPr>
              <w:t>à</w:t>
            </w:r>
            <w:r w:rsidRPr="00E62DA1">
              <w:rPr>
                <w:spacing w:val="-7"/>
                <w:sz w:val="36"/>
              </w:rPr>
              <w:t xml:space="preserve"> </w:t>
            </w:r>
            <w:r w:rsidRPr="00E62DA1">
              <w:rPr>
                <w:sz w:val="36"/>
              </w:rPr>
              <w:t>150</w:t>
            </w:r>
            <w:r w:rsidRPr="00E62DA1">
              <w:rPr>
                <w:spacing w:val="1"/>
                <w:sz w:val="36"/>
              </w:rPr>
              <w:t xml:space="preserve"> </w:t>
            </w:r>
            <w:r w:rsidRPr="00E62DA1">
              <w:rPr>
                <w:sz w:val="36"/>
              </w:rPr>
              <w:t>000</w:t>
            </w:r>
            <w:r w:rsidRPr="00E62DA1">
              <w:rPr>
                <w:spacing w:val="-4"/>
                <w:sz w:val="36"/>
              </w:rPr>
              <w:t xml:space="preserve"> </w:t>
            </w:r>
            <w:r w:rsidR="007834B1" w:rsidRPr="00E62DA1">
              <w:rPr>
                <w:color w:val="151515"/>
                <w:sz w:val="36"/>
                <w:szCs w:val="36"/>
              </w:rPr>
              <w:t>€</w:t>
            </w:r>
          </w:p>
        </w:tc>
        <w:tc>
          <w:tcPr>
            <w:tcW w:w="6911" w:type="dxa"/>
          </w:tcPr>
          <w:p w14:paraId="007C263C" w14:textId="77777777" w:rsidR="00F575A2" w:rsidRPr="00E62DA1" w:rsidRDefault="00F575A2" w:rsidP="00841D10">
            <w:pPr>
              <w:pStyle w:val="TableParagraph"/>
              <w:spacing w:line="373" w:lineRule="exact"/>
              <w:ind w:right="2226"/>
              <w:rPr>
                <w:sz w:val="36"/>
              </w:rPr>
            </w:pPr>
            <w:r w:rsidRPr="00E62DA1">
              <w:rPr>
                <w:sz w:val="36"/>
              </w:rPr>
              <w:t>7% TTC</w:t>
            </w:r>
            <w:r w:rsidRPr="00E62DA1">
              <w:rPr>
                <w:spacing w:val="8"/>
                <w:sz w:val="36"/>
              </w:rPr>
              <w:t xml:space="preserve"> </w:t>
            </w:r>
            <w:r w:rsidRPr="00E62DA1">
              <w:rPr>
                <w:sz w:val="36"/>
              </w:rPr>
              <w:t>maxi</w:t>
            </w:r>
          </w:p>
        </w:tc>
      </w:tr>
      <w:tr w:rsidR="00F575A2" w14:paraId="3F7513BD" w14:textId="77777777" w:rsidTr="00841D10">
        <w:trPr>
          <w:trHeight w:val="412"/>
        </w:trPr>
        <w:tc>
          <w:tcPr>
            <w:tcW w:w="7463" w:type="dxa"/>
          </w:tcPr>
          <w:p w14:paraId="0BFA86CC" w14:textId="7ACFF3AE" w:rsidR="00F575A2" w:rsidRPr="00E62DA1" w:rsidRDefault="00F575A2" w:rsidP="00841D10">
            <w:pPr>
              <w:pStyle w:val="TableParagraph"/>
              <w:spacing w:line="385" w:lineRule="exact"/>
              <w:ind w:left="1888"/>
              <w:jc w:val="left"/>
              <w:rPr>
                <w:sz w:val="36"/>
              </w:rPr>
            </w:pPr>
            <w:r w:rsidRPr="00E62DA1">
              <w:rPr>
                <w:w w:val="95"/>
                <w:sz w:val="36"/>
              </w:rPr>
              <w:t>De</w:t>
            </w:r>
            <w:r w:rsidRPr="00E62DA1">
              <w:rPr>
                <w:spacing w:val="18"/>
                <w:w w:val="95"/>
                <w:sz w:val="36"/>
              </w:rPr>
              <w:t xml:space="preserve"> </w:t>
            </w:r>
            <w:r w:rsidRPr="00E62DA1">
              <w:rPr>
                <w:w w:val="95"/>
                <w:sz w:val="36"/>
              </w:rPr>
              <w:t>150</w:t>
            </w:r>
            <w:r w:rsidRPr="00E62DA1">
              <w:rPr>
                <w:spacing w:val="25"/>
                <w:w w:val="95"/>
                <w:sz w:val="36"/>
              </w:rPr>
              <w:t xml:space="preserve"> </w:t>
            </w:r>
            <w:r w:rsidRPr="00E62DA1">
              <w:rPr>
                <w:color w:val="0F0F0F"/>
                <w:w w:val="95"/>
                <w:sz w:val="36"/>
              </w:rPr>
              <w:t>00</w:t>
            </w:r>
            <w:r w:rsidRPr="00E62DA1">
              <w:rPr>
                <w:color w:val="0F0F0F"/>
                <w:spacing w:val="-28"/>
                <w:w w:val="95"/>
                <w:sz w:val="36"/>
              </w:rPr>
              <w:t xml:space="preserve"> </w:t>
            </w:r>
            <w:r w:rsidRPr="00E62DA1">
              <w:rPr>
                <w:w w:val="95"/>
                <w:sz w:val="36"/>
              </w:rPr>
              <w:t>l</w:t>
            </w:r>
            <w:r w:rsidRPr="00E62DA1">
              <w:rPr>
                <w:spacing w:val="70"/>
                <w:w w:val="95"/>
                <w:sz w:val="36"/>
              </w:rPr>
              <w:t xml:space="preserve"> </w:t>
            </w:r>
            <w:r w:rsidRPr="00E62DA1">
              <w:rPr>
                <w:color w:val="181818"/>
                <w:w w:val="95"/>
                <w:sz w:val="36"/>
              </w:rPr>
              <w:t>€</w:t>
            </w:r>
            <w:r w:rsidRPr="00E62DA1">
              <w:rPr>
                <w:color w:val="181818"/>
                <w:spacing w:val="11"/>
                <w:w w:val="95"/>
                <w:sz w:val="36"/>
              </w:rPr>
              <w:t xml:space="preserve"> </w:t>
            </w:r>
            <w:r w:rsidRPr="00E62DA1">
              <w:rPr>
                <w:color w:val="0E0E0E"/>
                <w:w w:val="95"/>
                <w:sz w:val="36"/>
              </w:rPr>
              <w:t>à</w:t>
            </w:r>
            <w:r w:rsidRPr="00E62DA1">
              <w:rPr>
                <w:color w:val="0E0E0E"/>
                <w:spacing w:val="14"/>
                <w:w w:val="95"/>
                <w:sz w:val="36"/>
              </w:rPr>
              <w:t xml:space="preserve"> </w:t>
            </w:r>
            <w:r w:rsidRPr="00E62DA1">
              <w:rPr>
                <w:w w:val="95"/>
                <w:sz w:val="36"/>
              </w:rPr>
              <w:t>300</w:t>
            </w:r>
            <w:r w:rsidRPr="00E62DA1">
              <w:rPr>
                <w:spacing w:val="28"/>
                <w:w w:val="95"/>
                <w:sz w:val="36"/>
              </w:rPr>
              <w:t xml:space="preserve"> </w:t>
            </w:r>
            <w:r w:rsidRPr="00E62DA1">
              <w:rPr>
                <w:w w:val="95"/>
                <w:sz w:val="36"/>
              </w:rPr>
              <w:t>000</w:t>
            </w:r>
            <w:r w:rsidRPr="00E62DA1">
              <w:rPr>
                <w:spacing w:val="27"/>
                <w:w w:val="95"/>
                <w:sz w:val="36"/>
              </w:rPr>
              <w:t xml:space="preserve"> </w:t>
            </w:r>
            <w:r w:rsidR="007834B1" w:rsidRPr="00E62DA1">
              <w:rPr>
                <w:color w:val="151515"/>
                <w:sz w:val="36"/>
                <w:szCs w:val="36"/>
              </w:rPr>
              <w:t>€</w:t>
            </w:r>
          </w:p>
        </w:tc>
        <w:tc>
          <w:tcPr>
            <w:tcW w:w="6911" w:type="dxa"/>
          </w:tcPr>
          <w:p w14:paraId="251205CB" w14:textId="77777777" w:rsidR="00F575A2" w:rsidRPr="00E62DA1" w:rsidRDefault="00F575A2" w:rsidP="00841D10">
            <w:pPr>
              <w:pStyle w:val="TableParagraph"/>
              <w:spacing w:line="385" w:lineRule="exact"/>
              <w:ind w:right="2228"/>
              <w:rPr>
                <w:sz w:val="36"/>
              </w:rPr>
            </w:pPr>
            <w:r w:rsidRPr="00E62DA1">
              <w:rPr>
                <w:sz w:val="36"/>
              </w:rPr>
              <w:t>6,5%</w:t>
            </w:r>
            <w:r w:rsidRPr="00E62DA1">
              <w:rPr>
                <w:spacing w:val="2"/>
                <w:sz w:val="36"/>
              </w:rPr>
              <w:t xml:space="preserve"> </w:t>
            </w:r>
            <w:r w:rsidRPr="00E62DA1">
              <w:rPr>
                <w:sz w:val="36"/>
              </w:rPr>
              <w:t>TTC</w:t>
            </w:r>
            <w:r w:rsidRPr="00E62DA1">
              <w:rPr>
                <w:spacing w:val="11"/>
                <w:sz w:val="36"/>
              </w:rPr>
              <w:t xml:space="preserve"> </w:t>
            </w:r>
            <w:r w:rsidRPr="00E62DA1">
              <w:rPr>
                <w:sz w:val="36"/>
              </w:rPr>
              <w:t>maxi</w:t>
            </w:r>
          </w:p>
        </w:tc>
      </w:tr>
      <w:tr w:rsidR="00F575A2" w14:paraId="3569F4D3" w14:textId="77777777" w:rsidTr="00841D10">
        <w:trPr>
          <w:trHeight w:val="412"/>
        </w:trPr>
        <w:tc>
          <w:tcPr>
            <w:tcW w:w="7463" w:type="dxa"/>
          </w:tcPr>
          <w:p w14:paraId="09830F15" w14:textId="59F00155" w:rsidR="00F575A2" w:rsidRPr="00E62DA1" w:rsidRDefault="00F575A2" w:rsidP="00841D10">
            <w:pPr>
              <w:pStyle w:val="TableParagraph"/>
              <w:spacing w:line="384" w:lineRule="exact"/>
              <w:ind w:left="1981"/>
              <w:jc w:val="left"/>
              <w:rPr>
                <w:sz w:val="37"/>
              </w:rPr>
            </w:pPr>
            <w:r w:rsidRPr="00E62DA1">
              <w:rPr>
                <w:sz w:val="37"/>
              </w:rPr>
              <w:t>De</w:t>
            </w:r>
            <w:r w:rsidRPr="00E62DA1">
              <w:rPr>
                <w:spacing w:val="-14"/>
                <w:sz w:val="37"/>
              </w:rPr>
              <w:t xml:space="preserve"> </w:t>
            </w:r>
            <w:r w:rsidRPr="00E62DA1">
              <w:rPr>
                <w:sz w:val="37"/>
              </w:rPr>
              <w:t>300</w:t>
            </w:r>
            <w:r w:rsidR="007834B1" w:rsidRPr="00E62DA1">
              <w:rPr>
                <w:spacing w:val="-10"/>
                <w:sz w:val="37"/>
              </w:rPr>
              <w:t> </w:t>
            </w:r>
            <w:r w:rsidRPr="00E62DA1">
              <w:rPr>
                <w:sz w:val="37"/>
              </w:rPr>
              <w:t>001</w:t>
            </w:r>
            <w:r w:rsidR="007834B1" w:rsidRPr="00E62DA1">
              <w:rPr>
                <w:sz w:val="37"/>
              </w:rPr>
              <w:t xml:space="preserve"> </w:t>
            </w:r>
            <w:r w:rsidR="007834B1" w:rsidRPr="00E62DA1">
              <w:rPr>
                <w:color w:val="151515"/>
                <w:sz w:val="36"/>
                <w:szCs w:val="36"/>
              </w:rPr>
              <w:t>€</w:t>
            </w:r>
            <w:r w:rsidRPr="00E62DA1">
              <w:rPr>
                <w:spacing w:val="26"/>
                <w:sz w:val="37"/>
              </w:rPr>
              <w:t xml:space="preserve"> </w:t>
            </w:r>
            <w:r w:rsidRPr="00E62DA1">
              <w:rPr>
                <w:sz w:val="37"/>
              </w:rPr>
              <w:t>à</w:t>
            </w:r>
            <w:r w:rsidRPr="00E62DA1">
              <w:rPr>
                <w:spacing w:val="-14"/>
                <w:sz w:val="37"/>
              </w:rPr>
              <w:t xml:space="preserve"> </w:t>
            </w:r>
            <w:r w:rsidRPr="00E62DA1">
              <w:rPr>
                <w:sz w:val="37"/>
              </w:rPr>
              <w:t>500</w:t>
            </w:r>
            <w:r w:rsidR="007834B1" w:rsidRPr="00E62DA1">
              <w:rPr>
                <w:spacing w:val="-7"/>
                <w:sz w:val="37"/>
              </w:rPr>
              <w:t> </w:t>
            </w:r>
            <w:r w:rsidRPr="00E62DA1">
              <w:rPr>
                <w:color w:val="0F0F0F"/>
                <w:sz w:val="37"/>
              </w:rPr>
              <w:t>000</w:t>
            </w:r>
            <w:r w:rsidR="007834B1" w:rsidRPr="00E62DA1">
              <w:rPr>
                <w:color w:val="0F0F0F"/>
                <w:sz w:val="37"/>
              </w:rPr>
              <w:t xml:space="preserve"> </w:t>
            </w:r>
            <w:r w:rsidRPr="00E62DA1">
              <w:rPr>
                <w:color w:val="0F0F0F"/>
                <w:sz w:val="37"/>
              </w:rPr>
              <w:t>€</w:t>
            </w:r>
          </w:p>
        </w:tc>
        <w:tc>
          <w:tcPr>
            <w:tcW w:w="6911" w:type="dxa"/>
          </w:tcPr>
          <w:p w14:paraId="03E64ECE" w14:textId="77777777" w:rsidR="00F575A2" w:rsidRPr="00E62DA1" w:rsidRDefault="00F575A2" w:rsidP="00841D10">
            <w:pPr>
              <w:pStyle w:val="TableParagraph"/>
              <w:spacing w:line="384" w:lineRule="exact"/>
              <w:ind w:right="2233"/>
              <w:rPr>
                <w:sz w:val="37"/>
              </w:rPr>
            </w:pPr>
            <w:r w:rsidRPr="00E62DA1">
              <w:rPr>
                <w:sz w:val="37"/>
              </w:rPr>
              <w:t>5,5%</w:t>
            </w:r>
            <w:r w:rsidRPr="00E62DA1">
              <w:rPr>
                <w:spacing w:val="-19"/>
                <w:sz w:val="37"/>
              </w:rPr>
              <w:t xml:space="preserve"> </w:t>
            </w:r>
            <w:r w:rsidRPr="00E62DA1">
              <w:rPr>
                <w:sz w:val="37"/>
              </w:rPr>
              <w:t>TTC</w:t>
            </w:r>
            <w:r w:rsidRPr="00E62DA1">
              <w:rPr>
                <w:spacing w:val="-14"/>
                <w:sz w:val="37"/>
              </w:rPr>
              <w:t xml:space="preserve"> </w:t>
            </w:r>
            <w:r w:rsidRPr="00E62DA1">
              <w:rPr>
                <w:sz w:val="37"/>
              </w:rPr>
              <w:t>maxi</w:t>
            </w:r>
          </w:p>
        </w:tc>
      </w:tr>
      <w:tr w:rsidR="00F575A2" w14:paraId="7F759705" w14:textId="77777777" w:rsidTr="00841D10">
        <w:trPr>
          <w:trHeight w:val="397"/>
        </w:trPr>
        <w:tc>
          <w:tcPr>
            <w:tcW w:w="7463" w:type="dxa"/>
          </w:tcPr>
          <w:p w14:paraId="3CE22123" w14:textId="77777777" w:rsidR="00F575A2" w:rsidRPr="00E62DA1" w:rsidRDefault="00F575A2" w:rsidP="00841D10">
            <w:pPr>
              <w:pStyle w:val="TableParagraph"/>
              <w:spacing w:line="371" w:lineRule="exact"/>
              <w:ind w:left="2044" w:right="1978"/>
              <w:rPr>
                <w:sz w:val="35"/>
              </w:rPr>
            </w:pPr>
            <w:r w:rsidRPr="00E62DA1">
              <w:rPr>
                <w:sz w:val="35"/>
              </w:rPr>
              <w:t>Au-delà</w:t>
            </w:r>
            <w:r w:rsidRPr="00E62DA1">
              <w:rPr>
                <w:spacing w:val="33"/>
                <w:sz w:val="35"/>
              </w:rPr>
              <w:t xml:space="preserve"> </w:t>
            </w:r>
            <w:r w:rsidRPr="00E62DA1">
              <w:rPr>
                <w:sz w:val="35"/>
              </w:rPr>
              <w:t>de</w:t>
            </w:r>
            <w:r w:rsidRPr="00E62DA1">
              <w:rPr>
                <w:spacing w:val="8"/>
                <w:sz w:val="35"/>
              </w:rPr>
              <w:t xml:space="preserve"> </w:t>
            </w:r>
            <w:r w:rsidRPr="00E62DA1">
              <w:rPr>
                <w:sz w:val="35"/>
              </w:rPr>
              <w:t>500</w:t>
            </w:r>
            <w:r w:rsidRPr="00E62DA1">
              <w:rPr>
                <w:spacing w:val="11"/>
                <w:sz w:val="35"/>
              </w:rPr>
              <w:t xml:space="preserve"> </w:t>
            </w:r>
            <w:r w:rsidRPr="00E62DA1">
              <w:rPr>
                <w:sz w:val="35"/>
              </w:rPr>
              <w:t>001</w:t>
            </w:r>
            <w:r w:rsidRPr="00E62DA1">
              <w:rPr>
                <w:spacing w:val="34"/>
                <w:sz w:val="35"/>
              </w:rPr>
              <w:t xml:space="preserve"> </w:t>
            </w:r>
            <w:r w:rsidRPr="00E62DA1">
              <w:rPr>
                <w:color w:val="151515"/>
                <w:sz w:val="36"/>
                <w:szCs w:val="36"/>
              </w:rPr>
              <w:t>€</w:t>
            </w:r>
          </w:p>
        </w:tc>
        <w:tc>
          <w:tcPr>
            <w:tcW w:w="6911" w:type="dxa"/>
          </w:tcPr>
          <w:p w14:paraId="4A1E176D" w14:textId="77777777" w:rsidR="00F575A2" w:rsidRPr="00E62DA1" w:rsidRDefault="00F575A2" w:rsidP="00841D10">
            <w:pPr>
              <w:pStyle w:val="TableParagraph"/>
              <w:spacing w:line="371" w:lineRule="exact"/>
              <w:ind w:right="2220"/>
              <w:rPr>
                <w:sz w:val="35"/>
              </w:rPr>
            </w:pPr>
            <w:r w:rsidRPr="00E62DA1">
              <w:rPr>
                <w:sz w:val="35"/>
              </w:rPr>
              <w:t>5%</w:t>
            </w:r>
            <w:r w:rsidRPr="00E62DA1">
              <w:rPr>
                <w:spacing w:val="-14"/>
                <w:sz w:val="35"/>
              </w:rPr>
              <w:t xml:space="preserve"> </w:t>
            </w:r>
            <w:r w:rsidRPr="00E62DA1">
              <w:rPr>
                <w:sz w:val="35"/>
              </w:rPr>
              <w:t>TTC</w:t>
            </w:r>
            <w:r w:rsidRPr="00E62DA1">
              <w:rPr>
                <w:spacing w:val="1"/>
                <w:sz w:val="35"/>
              </w:rPr>
              <w:t xml:space="preserve"> </w:t>
            </w:r>
            <w:r w:rsidRPr="00E62DA1">
              <w:rPr>
                <w:sz w:val="35"/>
              </w:rPr>
              <w:t>maxi</w:t>
            </w:r>
          </w:p>
        </w:tc>
      </w:tr>
      <w:tr w:rsidR="00F575A2" w14:paraId="2C0AD198" w14:textId="77777777" w:rsidTr="00841D10">
        <w:trPr>
          <w:trHeight w:val="416"/>
        </w:trPr>
        <w:tc>
          <w:tcPr>
            <w:tcW w:w="7463" w:type="dxa"/>
          </w:tcPr>
          <w:p w14:paraId="5D2FA6A2" w14:textId="77777777" w:rsidR="00F575A2" w:rsidRPr="00E62DA1" w:rsidRDefault="00F575A2" w:rsidP="00841D10">
            <w:pPr>
              <w:pStyle w:val="TableParagraph"/>
              <w:spacing w:before="29" w:line="240" w:lineRule="auto"/>
              <w:ind w:left="2044" w:right="1991"/>
              <w:rPr>
                <w:sz w:val="29"/>
              </w:rPr>
            </w:pPr>
            <w:r w:rsidRPr="00E62DA1">
              <w:rPr>
                <w:w w:val="120"/>
                <w:sz w:val="29"/>
              </w:rPr>
              <w:t>Avis</w:t>
            </w:r>
            <w:r w:rsidRPr="00E62DA1">
              <w:rPr>
                <w:spacing w:val="19"/>
                <w:w w:val="120"/>
                <w:sz w:val="29"/>
              </w:rPr>
              <w:t xml:space="preserve"> </w:t>
            </w:r>
            <w:r w:rsidRPr="00E62DA1">
              <w:rPr>
                <w:w w:val="120"/>
                <w:sz w:val="29"/>
              </w:rPr>
              <w:t>de</w:t>
            </w:r>
            <w:r w:rsidRPr="00E62DA1">
              <w:rPr>
                <w:spacing w:val="24"/>
                <w:w w:val="120"/>
                <w:sz w:val="29"/>
              </w:rPr>
              <w:t xml:space="preserve"> </w:t>
            </w:r>
            <w:r w:rsidRPr="00E62DA1">
              <w:rPr>
                <w:w w:val="120"/>
                <w:sz w:val="29"/>
              </w:rPr>
              <w:t>valeur</w:t>
            </w:r>
          </w:p>
        </w:tc>
        <w:tc>
          <w:tcPr>
            <w:tcW w:w="6911" w:type="dxa"/>
          </w:tcPr>
          <w:p w14:paraId="08186C99" w14:textId="4409C048" w:rsidR="00F575A2" w:rsidRPr="00E62DA1" w:rsidRDefault="00F575A2" w:rsidP="00841D10">
            <w:pPr>
              <w:pStyle w:val="TableParagraph"/>
              <w:spacing w:line="312" w:lineRule="exact"/>
              <w:ind w:left="518"/>
              <w:jc w:val="left"/>
              <w:rPr>
                <w:sz w:val="29"/>
              </w:rPr>
            </w:pPr>
            <w:r w:rsidRPr="00E62DA1">
              <w:rPr>
                <w:w w:val="90"/>
                <w:sz w:val="29"/>
              </w:rPr>
              <w:t xml:space="preserve">Jusqu’à 120m 2 : </w:t>
            </w:r>
            <w:r w:rsidR="00E62DA1">
              <w:rPr>
                <w:w w:val="90"/>
                <w:sz w:val="29"/>
              </w:rPr>
              <w:t>150</w:t>
            </w:r>
            <w:r w:rsidR="00E62DA1" w:rsidRPr="00E62DA1">
              <w:rPr>
                <w:w w:val="90"/>
                <w:sz w:val="29"/>
              </w:rPr>
              <w:t>€</w:t>
            </w:r>
            <w:r w:rsidR="00E62DA1">
              <w:rPr>
                <w:color w:val="151515"/>
                <w:sz w:val="36"/>
                <w:szCs w:val="36"/>
              </w:rPr>
              <w:t xml:space="preserve"> </w:t>
            </w:r>
            <w:r w:rsidRPr="00E62DA1">
              <w:rPr>
                <w:w w:val="90"/>
                <w:sz w:val="29"/>
              </w:rPr>
              <w:t>TTC et +de</w:t>
            </w:r>
            <w:r w:rsidR="00E62DA1">
              <w:rPr>
                <w:w w:val="90"/>
                <w:sz w:val="29"/>
              </w:rPr>
              <w:t xml:space="preserve"> </w:t>
            </w:r>
            <w:r w:rsidRPr="00E62DA1">
              <w:rPr>
                <w:w w:val="90"/>
                <w:sz w:val="29"/>
              </w:rPr>
              <w:t>120m</w:t>
            </w:r>
            <w:r w:rsidR="00E62DA1">
              <w:rPr>
                <w:w w:val="90"/>
                <w:sz w:val="29"/>
              </w:rPr>
              <w:t xml:space="preserve">² </w:t>
            </w:r>
            <w:r w:rsidRPr="00E62DA1">
              <w:rPr>
                <w:w w:val="90"/>
                <w:sz w:val="29"/>
              </w:rPr>
              <w:t>: 300</w:t>
            </w:r>
            <w:r w:rsidR="00E62DA1" w:rsidRPr="00E62DA1">
              <w:rPr>
                <w:w w:val="90"/>
                <w:sz w:val="29"/>
              </w:rPr>
              <w:t>€</w:t>
            </w:r>
            <w:r w:rsidRPr="00E62DA1">
              <w:rPr>
                <w:w w:val="90"/>
                <w:sz w:val="29"/>
              </w:rPr>
              <w:t xml:space="preserve"> TTC</w:t>
            </w:r>
          </w:p>
        </w:tc>
      </w:tr>
    </w:tbl>
    <w:p w14:paraId="0D19A5F6" w14:textId="1EBDD96E" w:rsidR="007834B1" w:rsidRPr="007834B1" w:rsidRDefault="00F575A2" w:rsidP="007834B1">
      <w:pPr>
        <w:pStyle w:val="Corpsdetexte"/>
        <w:spacing w:before="62"/>
        <w:ind w:right="1"/>
        <w:jc w:val="center"/>
        <w:rPr>
          <w:rFonts w:ascii="Aptos Display" w:hAnsi="Aptos Display"/>
          <w:w w:val="85"/>
        </w:rPr>
      </w:pPr>
      <w:r w:rsidRPr="007834B1">
        <w:rPr>
          <w:rFonts w:ascii="Aptos Display" w:hAnsi="Aptos Display"/>
          <w:w w:val="85"/>
        </w:rPr>
        <w:t>PROFESSIONNEL</w:t>
      </w:r>
      <w:r w:rsidRPr="007834B1">
        <w:rPr>
          <w:rFonts w:ascii="Aptos Display" w:hAnsi="Aptos Display"/>
          <w:spacing w:val="10"/>
          <w:w w:val="85"/>
        </w:rPr>
        <w:t xml:space="preserve"> </w:t>
      </w:r>
      <w:r w:rsidRPr="007834B1">
        <w:rPr>
          <w:rFonts w:ascii="Aptos Display" w:hAnsi="Aptos Display"/>
          <w:w w:val="85"/>
        </w:rPr>
        <w:t>DE</w:t>
      </w:r>
      <w:r w:rsidRPr="007834B1">
        <w:rPr>
          <w:rFonts w:ascii="Aptos Display" w:hAnsi="Aptos Display"/>
          <w:spacing w:val="23"/>
          <w:w w:val="85"/>
        </w:rPr>
        <w:t xml:space="preserve"> </w:t>
      </w:r>
      <w:r w:rsidRPr="007834B1">
        <w:rPr>
          <w:rFonts w:ascii="Aptos Display" w:hAnsi="Aptos Display"/>
          <w:w w:val="85"/>
        </w:rPr>
        <w:t>LA</w:t>
      </w:r>
      <w:r w:rsidRPr="007834B1">
        <w:rPr>
          <w:rFonts w:ascii="Aptos Display" w:hAnsi="Aptos Display"/>
          <w:spacing w:val="17"/>
          <w:w w:val="85"/>
        </w:rPr>
        <w:t xml:space="preserve"> </w:t>
      </w:r>
      <w:r w:rsidRPr="007834B1">
        <w:rPr>
          <w:rFonts w:ascii="Aptos Display" w:hAnsi="Aptos Display"/>
          <w:w w:val="85"/>
        </w:rPr>
        <w:t>TRANSACTION</w:t>
      </w:r>
      <w:r w:rsidRPr="007834B1">
        <w:rPr>
          <w:rFonts w:ascii="Aptos Display" w:hAnsi="Aptos Display"/>
          <w:spacing w:val="40"/>
        </w:rPr>
        <w:t xml:space="preserve"> </w:t>
      </w:r>
      <w:r w:rsidRPr="007834B1">
        <w:rPr>
          <w:rFonts w:ascii="Aptos Display" w:hAnsi="Aptos Display"/>
          <w:w w:val="85"/>
        </w:rPr>
        <w:t>IMMO</w:t>
      </w:r>
      <w:r w:rsidR="007834B1" w:rsidRPr="007834B1">
        <w:rPr>
          <w:rFonts w:ascii="Aptos Display" w:hAnsi="Aptos Display"/>
          <w:w w:val="85"/>
        </w:rPr>
        <w:t>B</w:t>
      </w:r>
      <w:r w:rsidRPr="007834B1">
        <w:rPr>
          <w:rFonts w:ascii="Aptos Display" w:hAnsi="Aptos Display"/>
          <w:w w:val="85"/>
        </w:rPr>
        <w:t>ILIERE</w:t>
      </w:r>
      <w:r w:rsidRPr="007834B1">
        <w:rPr>
          <w:rFonts w:ascii="Aptos Display" w:hAnsi="Aptos Display"/>
          <w:spacing w:val="38"/>
        </w:rPr>
        <w:t xml:space="preserve"> </w:t>
      </w:r>
      <w:r w:rsidRPr="007834B1">
        <w:rPr>
          <w:rFonts w:ascii="Aptos Display" w:hAnsi="Aptos Display"/>
          <w:w w:val="85"/>
        </w:rPr>
        <w:t>DANS</w:t>
      </w:r>
      <w:r w:rsidRPr="007834B1">
        <w:rPr>
          <w:rFonts w:ascii="Aptos Display" w:hAnsi="Aptos Display"/>
          <w:spacing w:val="30"/>
          <w:w w:val="85"/>
        </w:rPr>
        <w:t xml:space="preserve"> </w:t>
      </w:r>
      <w:r w:rsidRPr="007834B1">
        <w:rPr>
          <w:rFonts w:ascii="Aptos Display" w:hAnsi="Aptos Display"/>
          <w:w w:val="85"/>
        </w:rPr>
        <w:t>LE</w:t>
      </w:r>
      <w:r w:rsidRPr="007834B1">
        <w:rPr>
          <w:rFonts w:ascii="Aptos Display" w:hAnsi="Aptos Display"/>
          <w:spacing w:val="27"/>
          <w:w w:val="85"/>
        </w:rPr>
        <w:t xml:space="preserve"> </w:t>
      </w:r>
      <w:r w:rsidRPr="007834B1">
        <w:rPr>
          <w:rFonts w:ascii="Aptos Display" w:hAnsi="Aptos Display"/>
          <w:w w:val="85"/>
        </w:rPr>
        <w:t>VAUCLUSE</w:t>
      </w:r>
    </w:p>
    <w:p w14:paraId="40ABE761" w14:textId="213D5C79" w:rsidR="00F575A2" w:rsidRPr="007834B1" w:rsidRDefault="00F575A2" w:rsidP="00F575A2">
      <w:pPr>
        <w:pStyle w:val="Corpsdetexte"/>
        <w:tabs>
          <w:tab w:val="left" w:pos="1614"/>
        </w:tabs>
        <w:spacing w:before="1"/>
        <w:ind w:right="93"/>
        <w:jc w:val="center"/>
        <w:rPr>
          <w:rFonts w:ascii="Aptos Display" w:hAnsi="Aptos Display"/>
          <w:b/>
          <w:bCs/>
        </w:rPr>
      </w:pPr>
      <w:r w:rsidRPr="007834B1">
        <w:rPr>
          <w:rFonts w:ascii="Aptos Display" w:hAnsi="Aptos Display"/>
          <w:b/>
          <w:bCs/>
          <w:color w:val="E22D57"/>
          <w:w w:val="95"/>
          <w:position w:val="1"/>
        </w:rPr>
        <w:t>Transaction –</w:t>
      </w:r>
      <w:r w:rsidRPr="007834B1">
        <w:rPr>
          <w:rFonts w:ascii="Aptos Display" w:hAnsi="Aptos Display"/>
          <w:b/>
          <w:bCs/>
          <w:color w:val="FFC000"/>
          <w:w w:val="95"/>
          <w:position w:val="1"/>
        </w:rPr>
        <w:t xml:space="preserve"> Location </w:t>
      </w:r>
      <w:r w:rsidRPr="007834B1">
        <w:rPr>
          <w:rFonts w:ascii="Aptos Display" w:hAnsi="Aptos Display"/>
          <w:b/>
          <w:bCs/>
          <w:color w:val="E22D57"/>
          <w:w w:val="95"/>
          <w:position w:val="1"/>
        </w:rPr>
        <w:t xml:space="preserve">– </w:t>
      </w:r>
      <w:r w:rsidRPr="007834B1">
        <w:rPr>
          <w:rFonts w:ascii="Aptos Display" w:hAnsi="Aptos Display"/>
          <w:b/>
          <w:bCs/>
          <w:color w:val="FF0000"/>
          <w:w w:val="95"/>
          <w:position w:val="1"/>
        </w:rPr>
        <w:t xml:space="preserve">Gestion </w:t>
      </w:r>
      <w:r w:rsidRPr="007834B1">
        <w:rPr>
          <w:rFonts w:ascii="Aptos Display" w:hAnsi="Aptos Display"/>
          <w:b/>
          <w:bCs/>
          <w:color w:val="E22D57"/>
          <w:w w:val="95"/>
          <w:position w:val="1"/>
        </w:rPr>
        <w:t xml:space="preserve">- </w:t>
      </w:r>
      <w:r w:rsidRPr="007834B1">
        <w:rPr>
          <w:rFonts w:ascii="Aptos Display" w:hAnsi="Aptos Display"/>
          <w:b/>
          <w:bCs/>
          <w:color w:val="9BBB59" w:themeColor="accent3"/>
          <w:w w:val="95"/>
          <w:position w:val="1"/>
        </w:rPr>
        <w:t>Syndic</w:t>
      </w:r>
    </w:p>
    <w:p w14:paraId="1DD855DF" w14:textId="77777777" w:rsidR="00F575A2" w:rsidRPr="007834B1" w:rsidRDefault="00F575A2" w:rsidP="00F575A2">
      <w:pPr>
        <w:pStyle w:val="Corpsdetexte"/>
        <w:spacing w:before="6"/>
        <w:rPr>
          <w:rFonts w:ascii="Aptos Display" w:hAnsi="Aptos Display"/>
          <w:sz w:val="19"/>
        </w:rPr>
      </w:pPr>
    </w:p>
    <w:p w14:paraId="0F63197E" w14:textId="348EE305" w:rsidR="00F575A2" w:rsidRPr="007834B1" w:rsidRDefault="00F575A2" w:rsidP="00F575A2">
      <w:pPr>
        <w:pStyle w:val="Corpsdetexte"/>
        <w:ind w:right="7"/>
        <w:jc w:val="center"/>
        <w:rPr>
          <w:rFonts w:ascii="Aptos Display" w:hAnsi="Aptos Display"/>
        </w:rPr>
      </w:pPr>
      <w:r w:rsidRPr="007834B1">
        <w:rPr>
          <w:rFonts w:ascii="Aptos Display" w:hAnsi="Aptos Display"/>
          <w:spacing w:val="-1"/>
        </w:rPr>
        <w:t>SAS</w:t>
      </w:r>
      <w:r w:rsidRPr="007834B1">
        <w:rPr>
          <w:rFonts w:ascii="Aptos Display" w:hAnsi="Aptos Display"/>
          <w:spacing w:val="-6"/>
        </w:rPr>
        <w:t xml:space="preserve"> </w:t>
      </w:r>
      <w:r w:rsidRPr="007834B1">
        <w:rPr>
          <w:rFonts w:ascii="Aptos Display" w:hAnsi="Aptos Display"/>
          <w:spacing w:val="-1"/>
        </w:rPr>
        <w:t>QUAI</w:t>
      </w:r>
      <w:r w:rsidRPr="007834B1">
        <w:rPr>
          <w:rFonts w:ascii="Aptos Display" w:hAnsi="Aptos Display"/>
          <w:spacing w:val="7"/>
        </w:rPr>
        <w:t xml:space="preserve"> </w:t>
      </w:r>
      <w:r w:rsidRPr="007834B1">
        <w:rPr>
          <w:rFonts w:ascii="Aptos Display" w:hAnsi="Aptos Display"/>
          <w:spacing w:val="-1"/>
        </w:rPr>
        <w:t>OUEST</w:t>
      </w:r>
      <w:r w:rsidRPr="007834B1">
        <w:rPr>
          <w:rFonts w:ascii="Aptos Display" w:hAnsi="Aptos Display"/>
        </w:rPr>
        <w:t xml:space="preserve"> </w:t>
      </w:r>
      <w:r w:rsidRPr="007834B1">
        <w:rPr>
          <w:rFonts w:ascii="Aptos Display" w:hAnsi="Aptos Display"/>
          <w:spacing w:val="-1"/>
        </w:rPr>
        <w:t>IMMO-</w:t>
      </w:r>
      <w:r w:rsidRPr="007834B1">
        <w:rPr>
          <w:rFonts w:ascii="Aptos Display" w:hAnsi="Aptos Display"/>
          <w:spacing w:val="-5"/>
        </w:rPr>
        <w:t xml:space="preserve"> </w:t>
      </w:r>
      <w:r w:rsidRPr="007834B1">
        <w:rPr>
          <w:rFonts w:ascii="Aptos Display" w:hAnsi="Aptos Display"/>
        </w:rPr>
        <w:t>37</w:t>
      </w:r>
      <w:r w:rsidRPr="007834B1">
        <w:rPr>
          <w:rFonts w:ascii="Aptos Display" w:hAnsi="Aptos Display"/>
          <w:spacing w:val="-7"/>
        </w:rPr>
        <w:t xml:space="preserve"> </w:t>
      </w:r>
      <w:r w:rsidRPr="007834B1">
        <w:rPr>
          <w:rFonts w:ascii="Aptos Display" w:hAnsi="Aptos Display"/>
        </w:rPr>
        <w:t>Cours</w:t>
      </w:r>
      <w:r w:rsidRPr="007834B1">
        <w:rPr>
          <w:rFonts w:ascii="Aptos Display" w:hAnsi="Aptos Display"/>
          <w:spacing w:val="7"/>
        </w:rPr>
        <w:t xml:space="preserve"> </w:t>
      </w:r>
      <w:r w:rsidRPr="007834B1">
        <w:rPr>
          <w:rFonts w:ascii="Aptos Display" w:hAnsi="Aptos Display"/>
        </w:rPr>
        <w:t>Victor</w:t>
      </w:r>
      <w:r w:rsidRPr="007834B1">
        <w:rPr>
          <w:rFonts w:ascii="Aptos Display" w:hAnsi="Aptos Display"/>
          <w:spacing w:val="7"/>
        </w:rPr>
        <w:t xml:space="preserve"> </w:t>
      </w:r>
      <w:r w:rsidRPr="007834B1">
        <w:rPr>
          <w:rFonts w:ascii="Aptos Display" w:hAnsi="Aptos Display"/>
        </w:rPr>
        <w:t>Hugo</w:t>
      </w:r>
      <w:r w:rsidRPr="007834B1">
        <w:rPr>
          <w:rFonts w:ascii="Aptos Display" w:hAnsi="Aptos Display"/>
          <w:spacing w:val="-5"/>
        </w:rPr>
        <w:t xml:space="preserve"> </w:t>
      </w:r>
      <w:r w:rsidRPr="007834B1">
        <w:rPr>
          <w:rFonts w:ascii="Aptos Display" w:hAnsi="Aptos Display"/>
        </w:rPr>
        <w:t>84250</w:t>
      </w:r>
      <w:r w:rsidRPr="007834B1">
        <w:rPr>
          <w:rFonts w:ascii="Aptos Display" w:hAnsi="Aptos Display"/>
          <w:spacing w:val="6"/>
        </w:rPr>
        <w:t xml:space="preserve"> </w:t>
      </w:r>
      <w:r w:rsidR="007834B1" w:rsidRPr="007834B1">
        <w:rPr>
          <w:rFonts w:ascii="Aptos Display" w:hAnsi="Aptos Display"/>
        </w:rPr>
        <w:t>L</w:t>
      </w:r>
      <w:r w:rsidRPr="007834B1">
        <w:rPr>
          <w:rFonts w:ascii="Aptos Display" w:hAnsi="Aptos Display"/>
        </w:rPr>
        <w:t>E</w:t>
      </w:r>
      <w:r w:rsidRPr="007834B1">
        <w:rPr>
          <w:rFonts w:ascii="Aptos Display" w:hAnsi="Aptos Display"/>
          <w:spacing w:val="-1"/>
        </w:rPr>
        <w:t xml:space="preserve"> </w:t>
      </w:r>
      <w:r w:rsidRPr="007834B1">
        <w:rPr>
          <w:rFonts w:ascii="Aptos Display" w:hAnsi="Aptos Display"/>
        </w:rPr>
        <w:t>THOR</w:t>
      </w:r>
      <w:r w:rsidRPr="007834B1">
        <w:rPr>
          <w:rFonts w:ascii="Aptos Display" w:hAnsi="Aptos Display"/>
          <w:spacing w:val="16"/>
        </w:rPr>
        <w:t xml:space="preserve"> </w:t>
      </w:r>
      <w:r w:rsidRPr="007834B1">
        <w:rPr>
          <w:rFonts w:ascii="Aptos Display" w:hAnsi="Aptos Display"/>
        </w:rPr>
        <w:t>-</w:t>
      </w:r>
      <w:r w:rsidRPr="007834B1">
        <w:rPr>
          <w:rFonts w:ascii="Aptos Display" w:hAnsi="Aptos Display"/>
          <w:spacing w:val="-11"/>
        </w:rPr>
        <w:t xml:space="preserve"> </w:t>
      </w:r>
      <w:r w:rsidRPr="007834B1">
        <w:rPr>
          <w:rFonts w:ascii="Aptos Display" w:hAnsi="Aptos Display"/>
        </w:rPr>
        <w:t>SIRET</w:t>
      </w:r>
      <w:r w:rsidRPr="007834B1">
        <w:rPr>
          <w:rFonts w:ascii="Aptos Display" w:hAnsi="Aptos Display"/>
          <w:spacing w:val="-8"/>
        </w:rPr>
        <w:t xml:space="preserve"> </w:t>
      </w:r>
      <w:r w:rsidRPr="007834B1">
        <w:rPr>
          <w:rFonts w:ascii="Aptos Display" w:hAnsi="Aptos Display"/>
        </w:rPr>
        <w:t>:</w:t>
      </w:r>
      <w:r w:rsidRPr="007834B1">
        <w:rPr>
          <w:rFonts w:ascii="Aptos Display" w:hAnsi="Aptos Display"/>
          <w:spacing w:val="40"/>
        </w:rPr>
        <w:t xml:space="preserve"> </w:t>
      </w:r>
      <w:r w:rsidRPr="007834B1">
        <w:rPr>
          <w:rFonts w:ascii="Aptos Display" w:hAnsi="Aptos Display"/>
        </w:rPr>
        <w:t>95219264900012</w:t>
      </w:r>
      <w:r w:rsidRPr="007834B1">
        <w:rPr>
          <w:rFonts w:ascii="Aptos Display" w:hAnsi="Aptos Display"/>
          <w:spacing w:val="-5"/>
        </w:rPr>
        <w:t xml:space="preserve"> </w:t>
      </w:r>
      <w:r w:rsidRPr="007834B1">
        <w:rPr>
          <w:rFonts w:ascii="Aptos Display" w:hAnsi="Aptos Display"/>
        </w:rPr>
        <w:t>RCS</w:t>
      </w:r>
      <w:r w:rsidRPr="007834B1">
        <w:rPr>
          <w:rFonts w:ascii="Aptos Display" w:hAnsi="Aptos Display"/>
          <w:spacing w:val="-8"/>
        </w:rPr>
        <w:t xml:space="preserve"> </w:t>
      </w:r>
      <w:r w:rsidRPr="007834B1">
        <w:rPr>
          <w:rFonts w:ascii="Aptos Display" w:hAnsi="Aptos Display"/>
        </w:rPr>
        <w:t>Avignon</w:t>
      </w:r>
    </w:p>
    <w:p w14:paraId="67D5A334" w14:textId="4FE1078D" w:rsidR="00F575A2" w:rsidRPr="007834B1" w:rsidRDefault="00F575A2" w:rsidP="00F575A2">
      <w:pPr>
        <w:pStyle w:val="Corpsdetexte"/>
        <w:ind w:left="583" w:right="554"/>
        <w:jc w:val="center"/>
        <w:rPr>
          <w:rFonts w:ascii="Aptos Display" w:hAnsi="Aptos Display"/>
        </w:rPr>
      </w:pPr>
      <w:r w:rsidRPr="007834B1">
        <w:rPr>
          <w:rFonts w:ascii="Aptos Display" w:hAnsi="Aptos Display"/>
          <w:w w:val="105"/>
        </w:rPr>
        <w:t>Carte</w:t>
      </w:r>
      <w:r w:rsidR="007834B1" w:rsidRPr="007834B1">
        <w:rPr>
          <w:rFonts w:ascii="Aptos Display" w:hAnsi="Aptos Display"/>
          <w:spacing w:val="3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professionnelle</w:t>
      </w:r>
      <w:r w:rsidRPr="007834B1">
        <w:rPr>
          <w:rFonts w:ascii="Aptos Display" w:hAnsi="Aptos Display"/>
          <w:spacing w:val="2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n°CPl</w:t>
      </w:r>
      <w:r w:rsidRPr="007834B1">
        <w:rPr>
          <w:rFonts w:ascii="Aptos Display" w:hAnsi="Aptos Display"/>
          <w:spacing w:val="3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84012023000000024,</w:t>
      </w:r>
      <w:r w:rsidRPr="007834B1">
        <w:rPr>
          <w:rFonts w:ascii="Aptos Display" w:hAnsi="Aptos Display"/>
          <w:spacing w:val="28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Emise</w:t>
      </w:r>
      <w:r w:rsidRPr="007834B1">
        <w:rPr>
          <w:rFonts w:ascii="Aptos Display" w:hAnsi="Aptos Display"/>
          <w:spacing w:val="3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le</w:t>
      </w:r>
      <w:r w:rsidRPr="007834B1">
        <w:rPr>
          <w:rFonts w:ascii="Aptos Display" w:hAnsi="Aptos Display"/>
          <w:spacing w:val="18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10/08/2023,</w:t>
      </w:r>
      <w:r w:rsidRPr="007834B1">
        <w:rPr>
          <w:rFonts w:ascii="Aptos Display" w:hAnsi="Aptos Display"/>
          <w:spacing w:val="26"/>
          <w:w w:val="105"/>
        </w:rPr>
        <w:t xml:space="preserve"> </w:t>
      </w:r>
      <w:r w:rsidRPr="007834B1">
        <w:rPr>
          <w:rFonts w:ascii="Aptos Display" w:hAnsi="Aptos Display"/>
          <w:color w:val="181818"/>
          <w:w w:val="105"/>
        </w:rPr>
        <w:t>v</w:t>
      </w:r>
      <w:r w:rsidRPr="007834B1">
        <w:rPr>
          <w:rFonts w:ascii="Aptos Display" w:hAnsi="Aptos Display"/>
          <w:w w:val="105"/>
        </w:rPr>
        <w:t>alidité</w:t>
      </w:r>
      <w:r w:rsidRPr="007834B1">
        <w:rPr>
          <w:rFonts w:ascii="Aptos Display" w:hAnsi="Aptos Display"/>
          <w:spacing w:val="38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jusqu’au</w:t>
      </w:r>
      <w:r w:rsidRPr="007834B1">
        <w:rPr>
          <w:rFonts w:ascii="Aptos Display" w:hAnsi="Aptos Display"/>
          <w:spacing w:val="26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10/08/2026</w:t>
      </w:r>
      <w:r w:rsidRPr="007834B1">
        <w:rPr>
          <w:rFonts w:ascii="Aptos Display" w:hAnsi="Aptos Display"/>
          <w:spacing w:val="2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délivrée</w:t>
      </w:r>
      <w:r w:rsidR="007834B1" w:rsidRPr="007834B1">
        <w:rPr>
          <w:rFonts w:ascii="Aptos Display" w:hAnsi="Aptos Display"/>
          <w:spacing w:val="3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par</w:t>
      </w:r>
      <w:r w:rsidRPr="007834B1">
        <w:rPr>
          <w:rFonts w:ascii="Aptos Display" w:hAnsi="Aptos Display"/>
          <w:spacing w:val="30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l</w:t>
      </w:r>
      <w:r w:rsidR="007834B1" w:rsidRPr="007834B1">
        <w:rPr>
          <w:rFonts w:ascii="Aptos Display" w:hAnsi="Aptos Display"/>
          <w:w w:val="105"/>
        </w:rPr>
        <w:t>a</w:t>
      </w:r>
      <w:r w:rsidRPr="007834B1">
        <w:rPr>
          <w:rFonts w:ascii="Aptos Display" w:hAnsi="Aptos Display"/>
          <w:spacing w:val="1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CCI</w:t>
      </w:r>
      <w:r w:rsidRPr="007834B1">
        <w:rPr>
          <w:rFonts w:ascii="Aptos Display" w:hAnsi="Aptos Display"/>
          <w:spacing w:val="3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de</w:t>
      </w:r>
      <w:r w:rsidRPr="007834B1">
        <w:rPr>
          <w:rFonts w:ascii="Aptos Display" w:hAnsi="Aptos Display"/>
          <w:spacing w:val="2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Vaucluse,</w:t>
      </w:r>
      <w:r w:rsidRPr="007834B1">
        <w:rPr>
          <w:rFonts w:ascii="Aptos Display" w:hAnsi="Aptos Display"/>
          <w:spacing w:val="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portant</w:t>
      </w:r>
      <w:r w:rsidRPr="007834B1">
        <w:rPr>
          <w:rFonts w:ascii="Aptos Display" w:hAnsi="Aptos Display"/>
          <w:spacing w:val="2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les</w:t>
      </w:r>
      <w:r w:rsidRPr="007834B1">
        <w:rPr>
          <w:rFonts w:ascii="Aptos Display" w:hAnsi="Aptos Display"/>
          <w:spacing w:val="3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mentions</w:t>
      </w:r>
      <w:r w:rsidRPr="007834B1">
        <w:rPr>
          <w:rFonts w:ascii="Aptos Display" w:hAnsi="Aptos Display"/>
          <w:spacing w:val="30"/>
          <w:w w:val="105"/>
        </w:rPr>
        <w:t xml:space="preserve"> </w:t>
      </w:r>
      <w:r w:rsidR="007834B1" w:rsidRPr="007834B1">
        <w:rPr>
          <w:rFonts w:ascii="Aptos Display" w:hAnsi="Aptos Display"/>
          <w:w w:val="105"/>
        </w:rPr>
        <w:t>« </w:t>
      </w:r>
      <w:r w:rsidRPr="007834B1">
        <w:rPr>
          <w:rFonts w:ascii="Aptos Display" w:hAnsi="Aptos Display"/>
          <w:w w:val="105"/>
        </w:rPr>
        <w:t>Transactions</w:t>
      </w:r>
      <w:r w:rsidRPr="007834B1">
        <w:rPr>
          <w:rFonts w:ascii="Aptos Display" w:hAnsi="Aptos Display"/>
          <w:spacing w:val="39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sur</w:t>
      </w:r>
      <w:r w:rsidRPr="007834B1">
        <w:rPr>
          <w:rFonts w:ascii="Aptos Display" w:hAnsi="Aptos Display"/>
          <w:spacing w:val="28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immeubles</w:t>
      </w:r>
      <w:r w:rsidR="007834B1" w:rsidRPr="007834B1">
        <w:rPr>
          <w:rFonts w:ascii="Aptos Display" w:hAnsi="Aptos Display"/>
          <w:spacing w:val="3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et</w:t>
      </w:r>
      <w:r w:rsidRPr="007834B1">
        <w:rPr>
          <w:rFonts w:ascii="Aptos Display" w:hAnsi="Aptos Display"/>
          <w:spacing w:val="1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fonds</w:t>
      </w:r>
      <w:r w:rsidRPr="007834B1">
        <w:rPr>
          <w:rFonts w:ascii="Aptos Display" w:hAnsi="Aptos Display"/>
          <w:spacing w:val="1"/>
          <w:w w:val="105"/>
        </w:rPr>
        <w:t xml:space="preserve"> </w:t>
      </w:r>
      <w:r w:rsidR="007834B1">
        <w:rPr>
          <w:rFonts w:ascii="Aptos Display" w:hAnsi="Aptos Display"/>
          <w:w w:val="105"/>
        </w:rPr>
        <w:t>d</w:t>
      </w:r>
      <w:r w:rsidRPr="007834B1">
        <w:rPr>
          <w:rFonts w:ascii="Aptos Display" w:hAnsi="Aptos Display"/>
          <w:w w:val="105"/>
        </w:rPr>
        <w:t>e</w:t>
      </w:r>
      <w:r w:rsidRPr="007834B1">
        <w:rPr>
          <w:rFonts w:ascii="Aptos Display" w:hAnsi="Aptos Display"/>
          <w:spacing w:val="6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commerces</w:t>
      </w:r>
      <w:r w:rsidR="007834B1" w:rsidRPr="007834B1">
        <w:rPr>
          <w:rFonts w:ascii="Aptos Display" w:hAnsi="Aptos Display"/>
          <w:w w:val="105"/>
        </w:rPr>
        <w:t> »</w:t>
      </w:r>
      <w:r w:rsidRPr="007834B1">
        <w:rPr>
          <w:rFonts w:ascii="Aptos Display" w:hAnsi="Aptos Display"/>
          <w:spacing w:val="-6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pour</w:t>
      </w:r>
      <w:r w:rsidRPr="007834B1">
        <w:rPr>
          <w:rFonts w:ascii="Aptos Display" w:hAnsi="Aptos Display"/>
          <w:spacing w:val="22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un</w:t>
      </w:r>
      <w:r w:rsidRPr="007834B1">
        <w:rPr>
          <w:rFonts w:ascii="Aptos Display" w:hAnsi="Aptos Display"/>
          <w:spacing w:val="1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montant</w:t>
      </w:r>
      <w:r w:rsidRPr="007834B1">
        <w:rPr>
          <w:rFonts w:ascii="Aptos Display" w:hAnsi="Aptos Display"/>
          <w:spacing w:val="2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de</w:t>
      </w:r>
      <w:r w:rsidRPr="007834B1">
        <w:rPr>
          <w:rFonts w:ascii="Aptos Display" w:hAnsi="Aptos Display"/>
          <w:spacing w:val="20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120</w:t>
      </w:r>
      <w:r w:rsidRPr="007834B1">
        <w:rPr>
          <w:rFonts w:ascii="Aptos Display" w:hAnsi="Aptos Display"/>
          <w:spacing w:val="-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000</w:t>
      </w:r>
      <w:r w:rsidRPr="007834B1">
        <w:rPr>
          <w:rFonts w:ascii="Aptos Display" w:hAnsi="Aptos Display"/>
          <w:spacing w:val="-4"/>
          <w:w w:val="105"/>
        </w:rPr>
        <w:t xml:space="preserve"> </w:t>
      </w:r>
      <w:r w:rsidR="007834B1" w:rsidRPr="007834B1">
        <w:rPr>
          <w:rFonts w:ascii="Aptos Display" w:hAnsi="Aptos Display"/>
        </w:rPr>
        <w:t>€</w:t>
      </w:r>
    </w:p>
    <w:p w14:paraId="09E2F715" w14:textId="14AB23AD" w:rsidR="00F575A2" w:rsidRPr="007834B1" w:rsidRDefault="00F575A2" w:rsidP="007834B1">
      <w:pPr>
        <w:pStyle w:val="Corpsdetexte"/>
        <w:spacing w:before="13"/>
        <w:ind w:left="-1134" w:right="-1214"/>
        <w:jc w:val="center"/>
        <w:rPr>
          <w:rFonts w:ascii="Aptos Display" w:hAnsi="Aptos Display"/>
          <w:w w:val="105"/>
        </w:rPr>
      </w:pPr>
      <w:r w:rsidRPr="007834B1">
        <w:rPr>
          <w:rFonts w:ascii="Aptos Display" w:hAnsi="Aptos Display"/>
          <w:w w:val="105"/>
        </w:rPr>
        <w:t>Garanti(e)</w:t>
      </w:r>
      <w:r w:rsidRPr="007834B1">
        <w:rPr>
          <w:rFonts w:ascii="Aptos Display" w:hAnsi="Aptos Display"/>
          <w:spacing w:val="30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p</w:t>
      </w:r>
      <w:r w:rsidR="007834B1" w:rsidRPr="007834B1">
        <w:rPr>
          <w:rFonts w:ascii="Aptos Display" w:hAnsi="Aptos Display"/>
          <w:w w:val="105"/>
        </w:rPr>
        <w:t>a</w:t>
      </w:r>
      <w:r w:rsidRPr="007834B1">
        <w:rPr>
          <w:rFonts w:ascii="Aptos Display" w:hAnsi="Aptos Display"/>
          <w:w w:val="105"/>
        </w:rPr>
        <w:t>r</w:t>
      </w:r>
      <w:r w:rsidRPr="007834B1">
        <w:rPr>
          <w:rFonts w:ascii="Aptos Display" w:hAnsi="Aptos Display"/>
          <w:spacing w:val="20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l</w:t>
      </w:r>
      <w:r w:rsidR="007834B1" w:rsidRPr="007834B1">
        <w:rPr>
          <w:rFonts w:ascii="Aptos Display" w:hAnsi="Aptos Display"/>
          <w:w w:val="105"/>
        </w:rPr>
        <w:t>a</w:t>
      </w:r>
      <w:r w:rsidRPr="007834B1">
        <w:rPr>
          <w:rFonts w:ascii="Aptos Display" w:hAnsi="Aptos Display"/>
          <w:spacing w:val="1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Caisse</w:t>
      </w:r>
      <w:r w:rsidRPr="007834B1">
        <w:rPr>
          <w:rFonts w:ascii="Aptos Display" w:hAnsi="Aptos Display"/>
          <w:spacing w:val="15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de</w:t>
      </w:r>
      <w:r w:rsidRPr="007834B1">
        <w:rPr>
          <w:rFonts w:ascii="Aptos Display" w:hAnsi="Aptos Display"/>
          <w:spacing w:val="3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Garantie</w:t>
      </w:r>
      <w:r w:rsidRPr="007834B1">
        <w:rPr>
          <w:rFonts w:ascii="Aptos Display" w:hAnsi="Aptos Display"/>
          <w:spacing w:val="2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de</w:t>
      </w:r>
      <w:r w:rsidRPr="007834B1">
        <w:rPr>
          <w:rFonts w:ascii="Aptos Display" w:hAnsi="Aptos Display"/>
          <w:spacing w:val="3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l’</w:t>
      </w:r>
      <w:r w:rsidR="007834B1">
        <w:rPr>
          <w:rFonts w:ascii="Aptos Display" w:hAnsi="Aptos Display"/>
          <w:w w:val="105"/>
        </w:rPr>
        <w:t>I</w:t>
      </w:r>
      <w:r w:rsidRPr="007834B1">
        <w:rPr>
          <w:rFonts w:ascii="Aptos Display" w:hAnsi="Aptos Display"/>
          <w:w w:val="105"/>
        </w:rPr>
        <w:t>mmobilier</w:t>
      </w:r>
      <w:r w:rsidRPr="007834B1">
        <w:rPr>
          <w:rFonts w:ascii="Aptos Display" w:hAnsi="Aptos Display"/>
          <w:spacing w:val="29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GALIAN</w:t>
      </w:r>
      <w:r w:rsidRPr="007834B1">
        <w:rPr>
          <w:rFonts w:ascii="Aptos Display" w:hAnsi="Aptos Display"/>
          <w:spacing w:val="32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assurance</w:t>
      </w:r>
      <w:r w:rsidRPr="007834B1">
        <w:rPr>
          <w:rFonts w:ascii="Aptos Display" w:hAnsi="Aptos Display"/>
          <w:spacing w:val="1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8</w:t>
      </w:r>
      <w:r w:rsidR="007834B1" w:rsidRPr="007834B1">
        <w:rPr>
          <w:rFonts w:ascii="Aptos Display" w:hAnsi="Aptos Display"/>
          <w:w w:val="105"/>
        </w:rPr>
        <w:t>9</w:t>
      </w:r>
      <w:r w:rsidRPr="007834B1">
        <w:rPr>
          <w:rFonts w:ascii="Aptos Display" w:hAnsi="Aptos Display"/>
          <w:spacing w:val="25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rue</w:t>
      </w:r>
      <w:r w:rsidRPr="007834B1">
        <w:rPr>
          <w:rFonts w:ascii="Aptos Display" w:hAnsi="Aptos Display"/>
          <w:spacing w:val="24"/>
          <w:w w:val="105"/>
        </w:rPr>
        <w:t xml:space="preserve"> </w:t>
      </w:r>
      <w:r w:rsidR="007834B1" w:rsidRPr="007834B1">
        <w:rPr>
          <w:rFonts w:ascii="Aptos Display" w:hAnsi="Aptos Display"/>
          <w:w w:val="105"/>
        </w:rPr>
        <w:t>La</w:t>
      </w:r>
      <w:r w:rsidRPr="007834B1">
        <w:rPr>
          <w:rFonts w:ascii="Aptos Display" w:hAnsi="Aptos Display"/>
          <w:spacing w:val="9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Boétie</w:t>
      </w:r>
      <w:r w:rsidRPr="007834B1">
        <w:rPr>
          <w:rFonts w:ascii="Aptos Display" w:hAnsi="Aptos Display"/>
          <w:spacing w:val="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-</w:t>
      </w:r>
      <w:r w:rsidRPr="007834B1">
        <w:rPr>
          <w:rFonts w:ascii="Aptos Display" w:hAnsi="Aptos Display"/>
          <w:spacing w:val="42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75008</w:t>
      </w:r>
      <w:r w:rsidRPr="007834B1">
        <w:rPr>
          <w:rFonts w:ascii="Aptos Display" w:hAnsi="Aptos Display"/>
          <w:spacing w:val="20"/>
          <w:w w:val="105"/>
        </w:rPr>
        <w:t xml:space="preserve"> </w:t>
      </w:r>
      <w:r w:rsidRPr="007834B1">
        <w:rPr>
          <w:rFonts w:ascii="Aptos Display" w:hAnsi="Aptos Display"/>
        </w:rPr>
        <w:t>PARIS</w:t>
      </w:r>
      <w:r w:rsidRPr="007834B1">
        <w:rPr>
          <w:rFonts w:ascii="Aptos Display" w:hAnsi="Aptos Display"/>
          <w:spacing w:val="34"/>
        </w:rPr>
        <w:t xml:space="preserve"> </w:t>
      </w:r>
      <w:r w:rsidRPr="007834B1">
        <w:rPr>
          <w:rFonts w:ascii="Aptos Display" w:hAnsi="Aptos Display"/>
          <w:w w:val="105"/>
        </w:rPr>
        <w:t>pour</w:t>
      </w:r>
      <w:r w:rsidRPr="007834B1">
        <w:rPr>
          <w:rFonts w:ascii="Aptos Display" w:hAnsi="Aptos Display"/>
          <w:spacing w:val="2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un</w:t>
      </w:r>
      <w:r w:rsidRPr="007834B1">
        <w:rPr>
          <w:rFonts w:ascii="Aptos Display" w:hAnsi="Aptos Display"/>
          <w:spacing w:val="29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montant</w:t>
      </w:r>
      <w:r w:rsidRPr="007834B1">
        <w:rPr>
          <w:rFonts w:ascii="Aptos Display" w:hAnsi="Aptos Display"/>
          <w:spacing w:val="2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de</w:t>
      </w:r>
      <w:r w:rsidRPr="007834B1">
        <w:rPr>
          <w:rFonts w:ascii="Aptos Display" w:hAnsi="Aptos Display"/>
          <w:spacing w:val="36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120 000</w:t>
      </w:r>
      <w:r w:rsidRPr="007834B1">
        <w:rPr>
          <w:rFonts w:ascii="Aptos Display" w:hAnsi="Aptos Display"/>
          <w:spacing w:val="2"/>
          <w:w w:val="105"/>
        </w:rPr>
        <w:t xml:space="preserve"> </w:t>
      </w:r>
      <w:r w:rsidR="007834B1" w:rsidRPr="007834B1">
        <w:rPr>
          <w:rFonts w:ascii="Aptos Display" w:hAnsi="Aptos Display"/>
        </w:rPr>
        <w:t>€</w:t>
      </w:r>
      <w:r w:rsidRPr="007834B1">
        <w:rPr>
          <w:rFonts w:ascii="Aptos Display" w:hAnsi="Aptos Display"/>
          <w:spacing w:val="10"/>
        </w:rPr>
        <w:t xml:space="preserve"> </w:t>
      </w:r>
      <w:r w:rsidRPr="007834B1">
        <w:rPr>
          <w:rFonts w:ascii="Aptos Display" w:hAnsi="Aptos Display"/>
          <w:w w:val="105"/>
        </w:rPr>
        <w:t>Titulaire</w:t>
      </w:r>
      <w:r w:rsidRPr="007834B1">
        <w:rPr>
          <w:rFonts w:ascii="Aptos Display" w:hAnsi="Aptos Display"/>
          <w:spacing w:val="17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du compte</w:t>
      </w:r>
      <w:r w:rsidRPr="007834B1">
        <w:rPr>
          <w:rFonts w:ascii="Aptos Display" w:hAnsi="Aptos Display"/>
          <w:spacing w:val="1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spécial</w:t>
      </w:r>
      <w:r w:rsidRPr="007834B1">
        <w:rPr>
          <w:rFonts w:ascii="Aptos Display" w:hAnsi="Aptos Display"/>
          <w:spacing w:val="21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(</w:t>
      </w:r>
      <w:r w:rsidR="007834B1" w:rsidRPr="007834B1">
        <w:rPr>
          <w:rFonts w:ascii="Aptos Display" w:hAnsi="Aptos Display"/>
          <w:w w:val="105"/>
        </w:rPr>
        <w:t>a</w:t>
      </w:r>
      <w:r w:rsidRPr="007834B1">
        <w:rPr>
          <w:rFonts w:ascii="Aptos Display" w:hAnsi="Aptos Display"/>
          <w:w w:val="105"/>
        </w:rPr>
        <w:t>rti</w:t>
      </w:r>
      <w:r w:rsidRPr="007834B1">
        <w:rPr>
          <w:rFonts w:ascii="Aptos Display" w:hAnsi="Aptos Display"/>
          <w:spacing w:val="-16"/>
          <w:w w:val="105"/>
        </w:rPr>
        <w:t>c</w:t>
      </w:r>
      <w:r w:rsidRPr="007834B1">
        <w:rPr>
          <w:rFonts w:ascii="Aptos Display" w:hAnsi="Aptos Display"/>
          <w:w w:val="105"/>
        </w:rPr>
        <w:t>le</w:t>
      </w:r>
      <w:r w:rsidRPr="007834B1">
        <w:rPr>
          <w:rFonts w:ascii="Aptos Display" w:hAnsi="Aptos Display"/>
          <w:spacing w:val="6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55</w:t>
      </w:r>
      <w:r w:rsidRPr="007834B1">
        <w:rPr>
          <w:rFonts w:ascii="Aptos Display" w:hAnsi="Aptos Display"/>
          <w:spacing w:val="9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du</w:t>
      </w:r>
      <w:r w:rsidRPr="007834B1">
        <w:rPr>
          <w:rFonts w:ascii="Aptos Display" w:hAnsi="Aptos Display"/>
          <w:spacing w:val="2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décret</w:t>
      </w:r>
      <w:r w:rsidRPr="007834B1">
        <w:rPr>
          <w:rFonts w:ascii="Aptos Display" w:hAnsi="Aptos Display"/>
          <w:spacing w:val="12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du</w:t>
      </w:r>
      <w:r w:rsidRPr="007834B1">
        <w:rPr>
          <w:rFonts w:ascii="Aptos Display" w:hAnsi="Aptos Display"/>
          <w:spacing w:val="-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20</w:t>
      </w:r>
      <w:r w:rsidRPr="007834B1">
        <w:rPr>
          <w:rFonts w:ascii="Aptos Display" w:hAnsi="Aptos Display"/>
          <w:spacing w:val="13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>juillet</w:t>
      </w:r>
      <w:r w:rsidRPr="007834B1">
        <w:rPr>
          <w:rFonts w:ascii="Aptos Display" w:hAnsi="Aptos Display"/>
          <w:spacing w:val="24"/>
          <w:w w:val="105"/>
        </w:rPr>
        <w:t xml:space="preserve"> </w:t>
      </w:r>
      <w:r w:rsidRPr="007834B1">
        <w:rPr>
          <w:rFonts w:ascii="Aptos Display" w:hAnsi="Aptos Display"/>
          <w:w w:val="105"/>
        </w:rPr>
        <w:t xml:space="preserve">1972) </w:t>
      </w:r>
    </w:p>
    <w:p w14:paraId="632D9766" w14:textId="77777777" w:rsidR="00F575A2" w:rsidRPr="007834B1" w:rsidRDefault="00F575A2" w:rsidP="00F575A2">
      <w:pPr>
        <w:pStyle w:val="Corpsdetexte"/>
        <w:spacing w:before="13"/>
        <w:ind w:left="135" w:right="93"/>
        <w:jc w:val="center"/>
        <w:rPr>
          <w:rFonts w:ascii="Aptos Display" w:hAnsi="Aptos Display"/>
        </w:rPr>
      </w:pPr>
      <w:r w:rsidRPr="007834B1">
        <w:rPr>
          <w:rFonts w:ascii="Aptos Display" w:hAnsi="Aptos Display"/>
          <w:w w:val="110"/>
          <w:sz w:val="16"/>
        </w:rPr>
        <w:t>n°172207G.</w:t>
      </w:r>
    </w:p>
    <w:p w14:paraId="67161BCA" w14:textId="77777777" w:rsidR="00F575A2" w:rsidRPr="007834B1" w:rsidRDefault="00F575A2" w:rsidP="00F575A2">
      <w:pPr>
        <w:pStyle w:val="Corpsdetexte"/>
        <w:spacing w:before="1"/>
        <w:rPr>
          <w:rFonts w:ascii="Aptos Display" w:hAnsi="Aptos Display"/>
          <w:sz w:val="20"/>
        </w:rPr>
      </w:pPr>
    </w:p>
    <w:p w14:paraId="72E6FAC6" w14:textId="47080D55" w:rsidR="007834B1" w:rsidRDefault="00F575A2" w:rsidP="007834B1">
      <w:pPr>
        <w:pStyle w:val="Corpsdetexte"/>
        <w:ind w:left="98" w:right="93"/>
        <w:jc w:val="center"/>
        <w:rPr>
          <w:rFonts w:ascii="Aptos Display" w:hAnsi="Aptos Display"/>
          <w:w w:val="115"/>
        </w:rPr>
      </w:pPr>
      <w:r w:rsidRPr="007834B1">
        <w:rPr>
          <w:rFonts w:ascii="Aptos Display" w:hAnsi="Aptos Display"/>
          <w:w w:val="115"/>
        </w:rPr>
        <w:t>Chaque</w:t>
      </w:r>
      <w:r w:rsidRPr="007834B1">
        <w:rPr>
          <w:rFonts w:ascii="Aptos Display" w:hAnsi="Aptos Display"/>
          <w:spacing w:val="21"/>
          <w:w w:val="115"/>
        </w:rPr>
        <w:t xml:space="preserve"> </w:t>
      </w:r>
      <w:r w:rsidRPr="007834B1">
        <w:rPr>
          <w:rFonts w:ascii="Aptos Display" w:hAnsi="Aptos Display"/>
          <w:w w:val="115"/>
        </w:rPr>
        <w:t>agence</w:t>
      </w:r>
      <w:r w:rsidRPr="007834B1">
        <w:rPr>
          <w:rFonts w:ascii="Aptos Display" w:hAnsi="Aptos Display"/>
          <w:spacing w:val="17"/>
          <w:w w:val="115"/>
        </w:rPr>
        <w:t xml:space="preserve"> </w:t>
      </w:r>
      <w:r w:rsidRPr="007834B1">
        <w:rPr>
          <w:rFonts w:ascii="Aptos Display" w:hAnsi="Aptos Display"/>
          <w:w w:val="115"/>
        </w:rPr>
        <w:t>est</w:t>
      </w:r>
      <w:r w:rsidRPr="007834B1">
        <w:rPr>
          <w:rFonts w:ascii="Aptos Display" w:hAnsi="Aptos Display"/>
          <w:spacing w:val="-15"/>
          <w:w w:val="115"/>
        </w:rPr>
        <w:t xml:space="preserve"> </w:t>
      </w:r>
      <w:r w:rsidRPr="007834B1">
        <w:rPr>
          <w:rFonts w:ascii="Aptos Display" w:hAnsi="Aptos Display"/>
          <w:w w:val="115"/>
        </w:rPr>
        <w:t>juridiquement</w:t>
      </w:r>
      <w:r w:rsidRPr="007834B1">
        <w:rPr>
          <w:rFonts w:ascii="Aptos Display" w:hAnsi="Aptos Display"/>
          <w:spacing w:val="35"/>
          <w:w w:val="115"/>
        </w:rPr>
        <w:t xml:space="preserve"> </w:t>
      </w:r>
      <w:r w:rsidRPr="007834B1">
        <w:rPr>
          <w:rFonts w:ascii="Aptos Display" w:hAnsi="Aptos Display"/>
          <w:w w:val="115"/>
        </w:rPr>
        <w:t>et</w:t>
      </w:r>
      <w:r w:rsidRPr="007834B1">
        <w:rPr>
          <w:rFonts w:ascii="Aptos Display" w:hAnsi="Aptos Display"/>
          <w:spacing w:val="10"/>
          <w:w w:val="115"/>
        </w:rPr>
        <w:t xml:space="preserve"> </w:t>
      </w:r>
      <w:r w:rsidRPr="007834B1">
        <w:rPr>
          <w:rFonts w:ascii="Aptos Display" w:hAnsi="Aptos Display"/>
          <w:w w:val="115"/>
        </w:rPr>
        <w:t>financièrement</w:t>
      </w:r>
      <w:r w:rsidRPr="007834B1">
        <w:rPr>
          <w:rFonts w:ascii="Aptos Display" w:hAnsi="Aptos Display"/>
          <w:spacing w:val="16"/>
          <w:w w:val="115"/>
        </w:rPr>
        <w:t xml:space="preserve"> </w:t>
      </w:r>
      <w:r w:rsidRPr="007834B1">
        <w:rPr>
          <w:rFonts w:ascii="Aptos Display" w:hAnsi="Aptos Display"/>
          <w:w w:val="115"/>
        </w:rPr>
        <w:t>indépendante</w:t>
      </w:r>
    </w:p>
    <w:p w14:paraId="27EE2B2D" w14:textId="6DD8FFCF" w:rsidR="007834B1" w:rsidRPr="00E62DA1" w:rsidRDefault="007834B1" w:rsidP="007834B1">
      <w:pPr>
        <w:pStyle w:val="Corpsdetexte"/>
        <w:ind w:left="98" w:right="93"/>
        <w:jc w:val="center"/>
        <w:rPr>
          <w:rFonts w:ascii="Aptos Display" w:hAnsi="Aptos Display"/>
          <w:w w:val="115"/>
        </w:rPr>
      </w:pPr>
      <w:r w:rsidRPr="00E62DA1">
        <w:rPr>
          <w:rFonts w:ascii="Aptos Display" w:hAnsi="Aptos Display"/>
          <w:w w:val="115"/>
        </w:rPr>
        <w:t>TARIF EN VIG</w:t>
      </w:r>
      <w:r w:rsidR="000F1477">
        <w:rPr>
          <w:rFonts w:ascii="Aptos Display" w:hAnsi="Aptos Display"/>
          <w:w w:val="115"/>
        </w:rPr>
        <w:t>U</w:t>
      </w:r>
      <w:r w:rsidRPr="00E62DA1">
        <w:rPr>
          <w:rFonts w:ascii="Aptos Display" w:hAnsi="Aptos Display"/>
          <w:w w:val="115"/>
        </w:rPr>
        <w:t>EUR AU 1</w:t>
      </w:r>
      <w:r w:rsidRPr="00E62DA1">
        <w:rPr>
          <w:rFonts w:ascii="Aptos Display" w:hAnsi="Aptos Display"/>
          <w:w w:val="115"/>
          <w:vertAlign w:val="superscript"/>
        </w:rPr>
        <w:t xml:space="preserve"> </w:t>
      </w:r>
      <w:r w:rsidRPr="00E62DA1">
        <w:rPr>
          <w:rFonts w:ascii="Aptos Display" w:hAnsi="Aptos Display"/>
        </w:rPr>
        <w:t>JANVIER 2024</w:t>
      </w:r>
    </w:p>
    <w:sectPr w:rsidR="007834B1" w:rsidRPr="00E62DA1" w:rsidSect="00F575A2">
      <w:headerReference w:type="default" r:id="rId7"/>
      <w:footerReference w:type="default" r:id="rId8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4E47" w14:textId="77777777" w:rsidR="007834B1" w:rsidRDefault="007834B1" w:rsidP="007834B1">
      <w:pPr>
        <w:spacing w:line="240" w:lineRule="auto"/>
      </w:pPr>
      <w:r>
        <w:separator/>
      </w:r>
    </w:p>
  </w:endnote>
  <w:endnote w:type="continuationSeparator" w:id="0">
    <w:p w14:paraId="0DDD4457" w14:textId="77777777" w:rsidR="007834B1" w:rsidRDefault="007834B1" w:rsidP="00783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mbria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22A" w14:textId="0401F8E4" w:rsidR="007834B1" w:rsidRDefault="007834B1" w:rsidP="00E62DA1">
    <w:pPr>
      <w:pStyle w:val="Titre1"/>
      <w:spacing w:before="261"/>
      <w:jc w:val="center"/>
    </w:pPr>
    <w:r>
      <w:rPr>
        <w:w w:val="95"/>
      </w:rPr>
      <w:t>AGENCE</w:t>
    </w:r>
    <w:r>
      <w:rPr>
        <w:spacing w:val="59"/>
        <w:w w:val="95"/>
      </w:rPr>
      <w:t xml:space="preserve"> </w:t>
    </w:r>
    <w:r>
      <w:rPr>
        <w:w w:val="95"/>
      </w:rPr>
      <w:t>MAURIC</w:t>
    </w:r>
    <w:r w:rsidR="00E62DA1">
      <w:rPr>
        <w:spacing w:val="-30"/>
        <w:w w:val="95"/>
      </w:rPr>
      <w:t>E</w:t>
    </w:r>
    <w:r>
      <w:rPr>
        <w:color w:val="212121"/>
        <w:spacing w:val="53"/>
        <w:w w:val="95"/>
      </w:rPr>
      <w:t xml:space="preserve"> </w:t>
    </w:r>
    <w:r>
      <w:rPr>
        <w:w w:val="95"/>
      </w:rPr>
      <w:t>GARCIN</w:t>
    </w:r>
  </w:p>
  <w:p w14:paraId="1F05F372" w14:textId="77777777" w:rsidR="007834B1" w:rsidRPr="00E62DA1" w:rsidRDefault="007834B1" w:rsidP="00E62DA1">
    <w:pPr>
      <w:spacing w:line="319" w:lineRule="exact"/>
      <w:ind w:left="119"/>
      <w:jc w:val="center"/>
      <w:rPr>
        <w:rFonts w:ascii="Times New Roman" w:hAnsi="Times New Roman" w:cs="Times New Roman"/>
        <w:sz w:val="28"/>
      </w:rPr>
    </w:pPr>
    <w:r>
      <w:rPr>
        <w:color w:val="333333"/>
        <w:sz w:val="28"/>
      </w:rPr>
      <w:t>37</w:t>
    </w:r>
    <w:r>
      <w:rPr>
        <w:color w:val="333333"/>
        <w:spacing w:val="-11"/>
        <w:sz w:val="28"/>
      </w:rPr>
      <w:t xml:space="preserve"> </w:t>
    </w:r>
    <w:r w:rsidRPr="00E62DA1">
      <w:rPr>
        <w:rFonts w:ascii="Times New Roman" w:hAnsi="Times New Roman" w:cs="Times New Roman"/>
        <w:color w:val="131313"/>
        <w:sz w:val="28"/>
      </w:rPr>
      <w:t>COURS</w:t>
    </w:r>
    <w:r w:rsidRPr="00E62DA1">
      <w:rPr>
        <w:rFonts w:ascii="Times New Roman" w:hAnsi="Times New Roman" w:cs="Times New Roman"/>
        <w:color w:val="131313"/>
        <w:spacing w:val="-3"/>
        <w:sz w:val="28"/>
      </w:rPr>
      <w:t xml:space="preserve"> </w:t>
    </w:r>
    <w:r w:rsidRPr="00E62DA1">
      <w:rPr>
        <w:rFonts w:ascii="Times New Roman" w:hAnsi="Times New Roman" w:cs="Times New Roman"/>
        <w:sz w:val="28"/>
      </w:rPr>
      <w:t>VICTOR</w:t>
    </w:r>
    <w:r w:rsidRPr="00E62DA1">
      <w:rPr>
        <w:rFonts w:ascii="Times New Roman" w:hAnsi="Times New Roman" w:cs="Times New Roman"/>
        <w:spacing w:val="8"/>
        <w:sz w:val="28"/>
      </w:rPr>
      <w:t xml:space="preserve"> </w:t>
    </w:r>
    <w:r w:rsidRPr="00E62DA1">
      <w:rPr>
        <w:rFonts w:ascii="Times New Roman" w:hAnsi="Times New Roman" w:cs="Times New Roman"/>
        <w:sz w:val="28"/>
      </w:rPr>
      <w:t>HUGO 84250</w:t>
    </w:r>
    <w:r w:rsidRPr="00E62DA1">
      <w:rPr>
        <w:rFonts w:ascii="Times New Roman" w:hAnsi="Times New Roman" w:cs="Times New Roman"/>
        <w:spacing w:val="-1"/>
        <w:sz w:val="28"/>
      </w:rPr>
      <w:t xml:space="preserve"> </w:t>
    </w:r>
    <w:r w:rsidRPr="00E62DA1">
      <w:rPr>
        <w:rFonts w:ascii="Times New Roman" w:hAnsi="Times New Roman" w:cs="Times New Roman"/>
        <w:sz w:val="28"/>
      </w:rPr>
      <w:t>LE</w:t>
    </w:r>
    <w:r w:rsidRPr="00E62DA1">
      <w:rPr>
        <w:rFonts w:ascii="Times New Roman" w:hAnsi="Times New Roman" w:cs="Times New Roman"/>
        <w:spacing w:val="-13"/>
        <w:sz w:val="28"/>
      </w:rPr>
      <w:t xml:space="preserve"> </w:t>
    </w:r>
    <w:r w:rsidRPr="00E62DA1">
      <w:rPr>
        <w:rFonts w:ascii="Times New Roman" w:hAnsi="Times New Roman" w:cs="Times New Roman"/>
        <w:sz w:val="28"/>
      </w:rPr>
      <w:t>THOR</w:t>
    </w:r>
  </w:p>
  <w:p w14:paraId="497DC365" w14:textId="1F705CA9" w:rsidR="00E62DA1" w:rsidRPr="00E62DA1" w:rsidRDefault="007834B1" w:rsidP="00E62DA1">
    <w:pPr>
      <w:pStyle w:val="Titre1"/>
      <w:spacing w:before="2" w:line="240" w:lineRule="auto"/>
      <w:jc w:val="center"/>
    </w:pPr>
    <w:r w:rsidRPr="00E62DA1">
      <w:t>04.90.33.95.06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99D5" w14:textId="77777777" w:rsidR="007834B1" w:rsidRDefault="007834B1" w:rsidP="007834B1">
      <w:pPr>
        <w:spacing w:line="240" w:lineRule="auto"/>
      </w:pPr>
      <w:r>
        <w:separator/>
      </w:r>
    </w:p>
  </w:footnote>
  <w:footnote w:type="continuationSeparator" w:id="0">
    <w:p w14:paraId="452D5DB3" w14:textId="77777777" w:rsidR="007834B1" w:rsidRDefault="007834B1" w:rsidP="00783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475AF" w14:textId="77777777" w:rsidR="00E62DA1" w:rsidRDefault="000F1477">
    <w:r>
      <w:pict w14:anchorId="49250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92.25pt;margin-top:-1in;width:881.35pt;height:602.6pt;z-index:-251658752;mso-position-horizontal-relative:margin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A2"/>
    <w:rsid w:val="000F1477"/>
    <w:rsid w:val="007834B1"/>
    <w:rsid w:val="00E62DA1"/>
    <w:rsid w:val="00F31BC2"/>
    <w:rsid w:val="00F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6B2607"/>
  <w15:chartTrackingRefBased/>
  <w15:docId w15:val="{35213349-5E86-4496-B3E7-3B4BDEC4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A2"/>
    <w:pPr>
      <w:spacing w:after="0"/>
    </w:pPr>
    <w:rPr>
      <w:rFonts w:ascii="Arial" w:eastAsia="Arial" w:hAnsi="Arial" w:cs="Arial"/>
      <w:kern w:val="0"/>
      <w:lang w:val="fr" w:eastAsia="fr-FR"/>
    </w:rPr>
  </w:style>
  <w:style w:type="paragraph" w:styleId="Titre1">
    <w:name w:val="heading 1"/>
    <w:basedOn w:val="Normal"/>
    <w:link w:val="Titre1Car"/>
    <w:uiPriority w:val="9"/>
    <w:qFormat/>
    <w:rsid w:val="007834B1"/>
    <w:pPr>
      <w:widowControl w:val="0"/>
      <w:autoSpaceDE w:val="0"/>
      <w:autoSpaceDN w:val="0"/>
      <w:spacing w:line="319" w:lineRule="exact"/>
      <w:ind w:left="113"/>
      <w:outlineLvl w:val="0"/>
    </w:pPr>
    <w:rPr>
      <w:rFonts w:ascii="Times New Roman" w:eastAsia="Times New Roman" w:hAnsi="Times New Roman" w:cs="Times New Roman"/>
      <w:sz w:val="28"/>
      <w:szCs w:val="28"/>
      <w:lang w:val="fr-FR" w:eastAsia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F575A2"/>
    <w:pPr>
      <w:spacing w:after="0"/>
    </w:pPr>
    <w:rPr>
      <w:rFonts w:ascii="Arial" w:eastAsia="Arial" w:hAnsi="Arial" w:cs="Arial"/>
      <w:kern w:val="0"/>
      <w:lang w:val="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75A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5A2"/>
    <w:rPr>
      <w:rFonts w:ascii="Arial" w:eastAsia="Arial" w:hAnsi="Arial" w:cs="Arial"/>
      <w:kern w:val="0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F575A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5A2"/>
    <w:rPr>
      <w:rFonts w:ascii="Arial" w:eastAsia="Arial" w:hAnsi="Arial" w:cs="Arial"/>
      <w:kern w:val="0"/>
      <w:lang w:val="fr" w:eastAsia="fr-FR"/>
    </w:rPr>
  </w:style>
  <w:style w:type="paragraph" w:styleId="Corpsdetexte">
    <w:name w:val="Body Text"/>
    <w:basedOn w:val="Normal"/>
    <w:link w:val="CorpsdetexteCar"/>
    <w:uiPriority w:val="1"/>
    <w:qFormat/>
    <w:rsid w:val="00F575A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17"/>
      <w:szCs w:val="17"/>
      <w:lang w:val="fr-FR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575A2"/>
    <w:rPr>
      <w:rFonts w:ascii="Times New Roman" w:eastAsia="Times New Roman" w:hAnsi="Times New Roman" w:cs="Times New Roman"/>
      <w:kern w:val="0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575A2"/>
    <w:pPr>
      <w:widowControl w:val="0"/>
      <w:autoSpaceDE w:val="0"/>
      <w:autoSpaceDN w:val="0"/>
      <w:spacing w:line="368" w:lineRule="exact"/>
      <w:ind w:left="2260"/>
      <w:jc w:val="center"/>
    </w:pPr>
    <w:rPr>
      <w:rFonts w:ascii="Times New Roman" w:eastAsia="Times New Roman" w:hAnsi="Times New Roman" w:cs="Times New Roman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7834B1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BOCKHORNI</dc:creator>
  <cp:keywords/>
  <dc:description/>
  <cp:lastModifiedBy>PC</cp:lastModifiedBy>
  <cp:revision>3</cp:revision>
  <dcterms:created xsi:type="dcterms:W3CDTF">2024-03-07T15:03:00Z</dcterms:created>
  <dcterms:modified xsi:type="dcterms:W3CDTF">2024-03-07T16:17:00Z</dcterms:modified>
</cp:coreProperties>
</file>