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E132" w14:textId="77777777" w:rsidR="008F377D" w:rsidRDefault="00000000">
      <w:pPr>
        <w:pStyle w:val="Corpsdetexte"/>
        <w:ind w:left="42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FE34A0" wp14:editId="1935A96E">
            <wp:extent cx="1335691" cy="9113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91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16B03" w14:textId="77777777" w:rsidR="00DD291F" w:rsidRDefault="00DD291F">
      <w:pPr>
        <w:pStyle w:val="Corpsdetexte"/>
        <w:ind w:left="4260"/>
        <w:rPr>
          <w:rFonts w:ascii="Times New Roman"/>
        </w:rPr>
      </w:pPr>
    </w:p>
    <w:p w14:paraId="4C4284C3" w14:textId="77777777" w:rsidR="00DD291F" w:rsidRPr="00DD291F" w:rsidRDefault="00DD291F">
      <w:pPr>
        <w:pStyle w:val="Corpsdetexte"/>
        <w:ind w:left="4260"/>
        <w:rPr>
          <w:rFonts w:ascii="Times New Roman"/>
          <w:sz w:val="24"/>
          <w:szCs w:val="24"/>
        </w:rPr>
      </w:pPr>
    </w:p>
    <w:p w14:paraId="5C1D4399" w14:textId="20D947C1" w:rsidR="0076236C" w:rsidRDefault="00000000" w:rsidP="00DD291F">
      <w:pPr>
        <w:pStyle w:val="Titre"/>
        <w:rPr>
          <w:spacing w:val="-4"/>
        </w:rPr>
      </w:pPr>
      <w:r w:rsidRPr="00DD291F">
        <w:t>HONORAIRES</w:t>
      </w:r>
      <w:r w:rsidRPr="00DD291F">
        <w:rPr>
          <w:rFonts w:ascii="Times New Roman" w:hAnsi="Times New Roman"/>
          <w:spacing w:val="-11"/>
        </w:rPr>
        <w:t xml:space="preserve"> </w:t>
      </w:r>
      <w:r w:rsidRPr="00DD291F">
        <w:t>À</w:t>
      </w:r>
      <w:r w:rsidRPr="00DD291F">
        <w:rPr>
          <w:rFonts w:ascii="Times New Roman" w:hAnsi="Times New Roman"/>
          <w:spacing w:val="-10"/>
        </w:rPr>
        <w:t xml:space="preserve"> </w:t>
      </w:r>
      <w:r w:rsidRPr="00DD291F">
        <w:t>COMPTER</w:t>
      </w:r>
      <w:r w:rsidRPr="00DD291F">
        <w:rPr>
          <w:rFonts w:ascii="Times New Roman" w:hAnsi="Times New Roman"/>
          <w:spacing w:val="-10"/>
        </w:rPr>
        <w:t xml:space="preserve"> </w:t>
      </w:r>
      <w:r w:rsidRPr="00DD291F">
        <w:t>DU</w:t>
      </w:r>
      <w:r w:rsidRPr="00DD291F">
        <w:rPr>
          <w:rFonts w:ascii="Times New Roman" w:hAnsi="Times New Roman"/>
          <w:spacing w:val="-10"/>
        </w:rPr>
        <w:t xml:space="preserve"> </w:t>
      </w:r>
      <w:r w:rsidR="00E229E5">
        <w:t>15 JUILLET</w:t>
      </w:r>
      <w:r w:rsidRPr="00DD291F">
        <w:rPr>
          <w:rFonts w:ascii="Times New Roman" w:hAnsi="Times New Roman"/>
          <w:spacing w:val="-11"/>
        </w:rPr>
        <w:t xml:space="preserve"> </w:t>
      </w:r>
      <w:r w:rsidRPr="00DD291F">
        <w:rPr>
          <w:spacing w:val="-4"/>
        </w:rPr>
        <w:t>2024</w:t>
      </w:r>
    </w:p>
    <w:p w14:paraId="7BB99CA4" w14:textId="77777777" w:rsidR="00E229E5" w:rsidRDefault="00E229E5" w:rsidP="00DD291F">
      <w:pPr>
        <w:pStyle w:val="Titre"/>
        <w:rPr>
          <w:spacing w:val="-4"/>
        </w:rPr>
      </w:pPr>
    </w:p>
    <w:p w14:paraId="03A32AD4" w14:textId="77777777" w:rsidR="00E229E5" w:rsidRDefault="00E229E5" w:rsidP="00DD291F">
      <w:pPr>
        <w:pStyle w:val="Titre"/>
        <w:rPr>
          <w:spacing w:val="-4"/>
        </w:rPr>
      </w:pPr>
    </w:p>
    <w:p w14:paraId="6CBE0A03" w14:textId="77777777" w:rsidR="00DD291F" w:rsidRPr="00DD291F" w:rsidRDefault="00DD291F" w:rsidP="00DD291F">
      <w:pPr>
        <w:pStyle w:val="Titre"/>
        <w:rPr>
          <w:spacing w:val="-4"/>
        </w:rPr>
      </w:pPr>
    </w:p>
    <w:tbl>
      <w:tblPr>
        <w:tblStyle w:val="Grilledutableau"/>
        <w:tblW w:w="0" w:type="auto"/>
        <w:tblInd w:w="1" w:type="dxa"/>
        <w:tblLook w:val="04A0" w:firstRow="1" w:lastRow="0" w:firstColumn="1" w:lastColumn="0" w:noHBand="0" w:noVBand="1"/>
      </w:tblPr>
      <w:tblGrid>
        <w:gridCol w:w="11000"/>
      </w:tblGrid>
      <w:tr w:rsidR="00DD291F" w:rsidRPr="00DD291F" w14:paraId="0DE7A692" w14:textId="77777777" w:rsidTr="00DD291F">
        <w:tc>
          <w:tcPr>
            <w:tcW w:w="11000" w:type="dxa"/>
          </w:tcPr>
          <w:p w14:paraId="5192F5AC" w14:textId="77777777" w:rsidR="00DD291F" w:rsidRPr="00566E94" w:rsidRDefault="00DD291F" w:rsidP="000A3869">
            <w:pPr>
              <w:pStyle w:val="Titre"/>
              <w:ind w:left="0"/>
              <w:rPr>
                <w:b/>
                <w:bCs/>
                <w:color w:val="FF9900"/>
              </w:rPr>
            </w:pPr>
            <w:r w:rsidRPr="00566E94">
              <w:rPr>
                <w:b/>
                <w:bCs/>
                <w:color w:val="000000" w:themeColor="text1"/>
              </w:rPr>
              <w:t>HONORAIRES SUR LES TRANSACTIONS</w:t>
            </w:r>
          </w:p>
        </w:tc>
      </w:tr>
      <w:tr w:rsidR="0076236C" w:rsidRPr="00DD291F" w14:paraId="3B679A97" w14:textId="77777777" w:rsidTr="00DD291F">
        <w:tc>
          <w:tcPr>
            <w:tcW w:w="11000" w:type="dxa"/>
          </w:tcPr>
          <w:p w14:paraId="7BD8A516" w14:textId="77777777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</w:p>
          <w:p w14:paraId="369B79AF" w14:textId="71C3B3E1" w:rsidR="0076236C" w:rsidRPr="00DD291F" w:rsidRDefault="0076236C">
            <w:pPr>
              <w:pStyle w:val="Titre"/>
              <w:ind w:left="0"/>
              <w:rPr>
                <w:b/>
                <w:bCs/>
                <w:sz w:val="20"/>
                <w:szCs w:val="20"/>
              </w:rPr>
            </w:pPr>
            <w:r w:rsidRPr="00DD291F">
              <w:rPr>
                <w:b/>
                <w:bCs/>
                <w:sz w:val="20"/>
                <w:szCs w:val="20"/>
              </w:rPr>
              <w:t>MANDAT DE VENTE : HONORAIRES CHARGE VENDEUR</w:t>
            </w:r>
          </w:p>
          <w:p w14:paraId="25EA70A3" w14:textId="77777777" w:rsidR="0076236C" w:rsidRPr="00DD291F" w:rsidRDefault="0076236C">
            <w:pPr>
              <w:pStyle w:val="Titre"/>
              <w:ind w:left="0"/>
              <w:rPr>
                <w:b/>
                <w:bCs/>
                <w:sz w:val="20"/>
                <w:szCs w:val="20"/>
              </w:rPr>
            </w:pPr>
          </w:p>
          <w:p w14:paraId="65D7F471" w14:textId="77777777" w:rsidR="0076236C" w:rsidRDefault="0076236C">
            <w:pPr>
              <w:pStyle w:val="Titre"/>
              <w:ind w:left="0"/>
              <w:rPr>
                <w:b/>
                <w:bCs/>
                <w:sz w:val="20"/>
                <w:szCs w:val="20"/>
              </w:rPr>
            </w:pPr>
            <w:r w:rsidRPr="00DD291F">
              <w:rPr>
                <w:b/>
                <w:bCs/>
                <w:sz w:val="20"/>
                <w:szCs w:val="20"/>
              </w:rPr>
              <w:t>MANDAT DE RECHERCHE : HONORAIRES CHARGE ACQUEREUR</w:t>
            </w:r>
          </w:p>
          <w:p w14:paraId="56557834" w14:textId="77777777" w:rsidR="00E229E5" w:rsidRDefault="00E229E5">
            <w:pPr>
              <w:pStyle w:val="Titre"/>
              <w:ind w:left="0"/>
              <w:rPr>
                <w:b/>
                <w:bCs/>
                <w:sz w:val="20"/>
                <w:szCs w:val="20"/>
              </w:rPr>
            </w:pPr>
          </w:p>
          <w:p w14:paraId="6F5CE4F4" w14:textId="1A7A8899" w:rsidR="00E229E5" w:rsidRPr="00DD291F" w:rsidRDefault="00E229E5">
            <w:pPr>
              <w:pStyle w:val="Titre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FORFAIT MISE EN VENTE ET REDACTION :</w:t>
            </w:r>
          </w:p>
          <w:p w14:paraId="56CCE5AD" w14:textId="77777777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</w:p>
          <w:p w14:paraId="370C28EC" w14:textId="0F781F45" w:rsidR="0076236C" w:rsidRPr="00DD291F" w:rsidRDefault="00E229E5" w:rsidP="00E229E5">
            <w:pPr>
              <w:pStyle w:val="Titre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</w:t>
            </w:r>
            <w:r w:rsidR="0076236C" w:rsidRPr="00DD291F">
              <w:rPr>
                <w:b/>
                <w:bCs/>
                <w:sz w:val="20"/>
                <w:szCs w:val="20"/>
              </w:rPr>
              <w:t>% TTC</w:t>
            </w:r>
            <w:r w:rsidR="0076236C" w:rsidRPr="00DD291F">
              <w:rPr>
                <w:sz w:val="20"/>
                <w:szCs w:val="20"/>
              </w:rPr>
              <w:t xml:space="preserve"> du montant reste vendeur </w:t>
            </w:r>
            <w:r w:rsidR="0076236C" w:rsidRPr="00DD291F">
              <w:rPr>
                <w:b/>
                <w:bCs/>
                <w:sz w:val="20"/>
                <w:szCs w:val="20"/>
              </w:rPr>
              <w:t>+ 3.000 €</w:t>
            </w:r>
            <w:r w:rsidR="0076236C" w:rsidRPr="00DD291F">
              <w:rPr>
                <w:sz w:val="20"/>
                <w:szCs w:val="20"/>
              </w:rPr>
              <w:t xml:space="preserve"> de frais fixes</w:t>
            </w:r>
          </w:p>
          <w:p w14:paraId="4B05C2BA" w14:textId="09CA9550" w:rsidR="0076236C" w:rsidRPr="00DD291F" w:rsidRDefault="0076236C" w:rsidP="0076236C">
            <w:pPr>
              <w:pStyle w:val="Titre"/>
              <w:ind w:left="0"/>
              <w:rPr>
                <w:b/>
                <w:bCs/>
                <w:sz w:val="20"/>
                <w:szCs w:val="20"/>
              </w:rPr>
            </w:pPr>
            <w:r w:rsidRPr="00DD291F">
              <w:rPr>
                <w:b/>
                <w:bCs/>
                <w:sz w:val="20"/>
                <w:szCs w:val="20"/>
              </w:rPr>
              <w:t>Rémunération minimum par transaction : 7.000 €</w:t>
            </w:r>
          </w:p>
          <w:p w14:paraId="4549CDC3" w14:textId="678E54C7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</w:p>
        </w:tc>
      </w:tr>
    </w:tbl>
    <w:p w14:paraId="577E62BD" w14:textId="77777777" w:rsidR="0076236C" w:rsidRDefault="0076236C">
      <w:pPr>
        <w:pStyle w:val="Titre"/>
        <w:rPr>
          <w:sz w:val="20"/>
          <w:szCs w:val="20"/>
        </w:rPr>
      </w:pPr>
    </w:p>
    <w:p w14:paraId="1DB182F8" w14:textId="77777777" w:rsidR="00E229E5" w:rsidRDefault="00E229E5">
      <w:pPr>
        <w:pStyle w:val="Titre"/>
        <w:rPr>
          <w:sz w:val="20"/>
          <w:szCs w:val="20"/>
        </w:rPr>
      </w:pPr>
    </w:p>
    <w:p w14:paraId="3A4C6FEC" w14:textId="77777777" w:rsidR="00E229E5" w:rsidRPr="00DD291F" w:rsidRDefault="00E229E5">
      <w:pPr>
        <w:pStyle w:val="Titre"/>
        <w:rPr>
          <w:sz w:val="20"/>
          <w:szCs w:val="20"/>
        </w:rPr>
      </w:pPr>
    </w:p>
    <w:tbl>
      <w:tblPr>
        <w:tblStyle w:val="Grilledutableau"/>
        <w:tblW w:w="0" w:type="auto"/>
        <w:tblInd w:w="1" w:type="dxa"/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76236C" w:rsidRPr="00DD291F" w14:paraId="0903310E" w14:textId="77777777" w:rsidTr="00C50284">
        <w:tc>
          <w:tcPr>
            <w:tcW w:w="11000" w:type="dxa"/>
            <w:gridSpan w:val="3"/>
          </w:tcPr>
          <w:p w14:paraId="048F502B" w14:textId="667BBB4A" w:rsidR="0076236C" w:rsidRPr="00DD291F" w:rsidRDefault="0076236C">
            <w:pPr>
              <w:pStyle w:val="Titre"/>
              <w:ind w:left="0"/>
              <w:rPr>
                <w:b/>
                <w:bCs/>
              </w:rPr>
            </w:pPr>
            <w:r w:rsidRPr="00566E94">
              <w:rPr>
                <w:b/>
                <w:bCs/>
                <w:color w:val="000000" w:themeColor="text1"/>
              </w:rPr>
              <w:t>HONORAIRES SUR LES LOCATIONS</w:t>
            </w:r>
          </w:p>
        </w:tc>
      </w:tr>
      <w:tr w:rsidR="0076236C" w:rsidRPr="00DD291F" w14:paraId="6802492E" w14:textId="77777777" w:rsidTr="0076236C">
        <w:tc>
          <w:tcPr>
            <w:tcW w:w="3666" w:type="dxa"/>
          </w:tcPr>
          <w:p w14:paraId="5A7D98BC" w14:textId="77777777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</w:p>
        </w:tc>
        <w:tc>
          <w:tcPr>
            <w:tcW w:w="3667" w:type="dxa"/>
          </w:tcPr>
          <w:p w14:paraId="1F595C69" w14:textId="3DB52B52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Montant à la charge du bailleur</w:t>
            </w:r>
          </w:p>
        </w:tc>
        <w:tc>
          <w:tcPr>
            <w:tcW w:w="3667" w:type="dxa"/>
          </w:tcPr>
          <w:p w14:paraId="423AE224" w14:textId="0AD5AE49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Montant à la charge du locataire</w:t>
            </w:r>
          </w:p>
        </w:tc>
      </w:tr>
      <w:tr w:rsidR="0076236C" w:rsidRPr="00DD291F" w14:paraId="26F4C811" w14:textId="77777777" w:rsidTr="0076236C">
        <w:tc>
          <w:tcPr>
            <w:tcW w:w="3666" w:type="dxa"/>
          </w:tcPr>
          <w:p w14:paraId="3ABE5C34" w14:textId="7E58F04D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Constitution du dossier, rédaction du bail (limite 8€/m² dans le respect de la loi Alur)</w:t>
            </w:r>
          </w:p>
        </w:tc>
        <w:tc>
          <w:tcPr>
            <w:tcW w:w="3667" w:type="dxa"/>
          </w:tcPr>
          <w:p w14:paraId="21CF7658" w14:textId="77777777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</w:p>
          <w:p w14:paraId="33E3FF59" w14:textId="70B832D6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1 mois de loyer hors charges HT</w:t>
            </w:r>
          </w:p>
        </w:tc>
        <w:tc>
          <w:tcPr>
            <w:tcW w:w="3667" w:type="dxa"/>
          </w:tcPr>
          <w:p w14:paraId="506434AA" w14:textId="77777777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</w:p>
          <w:p w14:paraId="4CC7C59C" w14:textId="4DCA031C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1 mois de loyer hors charges HT</w:t>
            </w:r>
          </w:p>
        </w:tc>
      </w:tr>
      <w:tr w:rsidR="0076236C" w:rsidRPr="00DD291F" w14:paraId="350976AD" w14:textId="77777777" w:rsidTr="0076236C">
        <w:tc>
          <w:tcPr>
            <w:tcW w:w="3666" w:type="dxa"/>
          </w:tcPr>
          <w:p w14:paraId="17ABF837" w14:textId="22AE688F" w:rsidR="0076236C" w:rsidRPr="00DD291F" w:rsidRDefault="0076236C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Frais d’entremise et de recherche de locataires</w:t>
            </w:r>
          </w:p>
        </w:tc>
        <w:tc>
          <w:tcPr>
            <w:tcW w:w="3667" w:type="dxa"/>
          </w:tcPr>
          <w:p w14:paraId="3B5E06C2" w14:textId="5F3B88D6" w:rsidR="0076236C" w:rsidRPr="00DD291F" w:rsidRDefault="0076236C" w:rsidP="00DD291F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20 €</w:t>
            </w:r>
          </w:p>
        </w:tc>
        <w:tc>
          <w:tcPr>
            <w:tcW w:w="3667" w:type="dxa"/>
          </w:tcPr>
          <w:p w14:paraId="213623D5" w14:textId="3D950700" w:rsidR="0076236C" w:rsidRPr="00DD291F" w:rsidRDefault="0076236C" w:rsidP="00DD291F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Offert</w:t>
            </w:r>
          </w:p>
        </w:tc>
      </w:tr>
    </w:tbl>
    <w:p w14:paraId="7AAEAD41" w14:textId="77777777" w:rsidR="0076236C" w:rsidRDefault="0076236C">
      <w:pPr>
        <w:pStyle w:val="Titre"/>
        <w:rPr>
          <w:sz w:val="20"/>
          <w:szCs w:val="20"/>
        </w:rPr>
      </w:pPr>
    </w:p>
    <w:p w14:paraId="3E52EE9E" w14:textId="77777777" w:rsidR="00E229E5" w:rsidRDefault="00E229E5">
      <w:pPr>
        <w:pStyle w:val="Titre"/>
        <w:rPr>
          <w:sz w:val="20"/>
          <w:szCs w:val="20"/>
        </w:rPr>
      </w:pPr>
    </w:p>
    <w:p w14:paraId="26FDEFA4" w14:textId="77777777" w:rsidR="00E229E5" w:rsidRPr="00DD291F" w:rsidRDefault="00E229E5">
      <w:pPr>
        <w:pStyle w:val="Titre"/>
        <w:rPr>
          <w:sz w:val="20"/>
          <w:szCs w:val="20"/>
        </w:rPr>
      </w:pPr>
    </w:p>
    <w:tbl>
      <w:tblPr>
        <w:tblStyle w:val="Grilledutableau"/>
        <w:tblW w:w="0" w:type="auto"/>
        <w:tblInd w:w="1" w:type="dxa"/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DD291F" w:rsidRPr="00DD291F" w14:paraId="14FCBF34" w14:textId="77777777" w:rsidTr="008064DC">
        <w:tc>
          <w:tcPr>
            <w:tcW w:w="11000" w:type="dxa"/>
            <w:gridSpan w:val="3"/>
          </w:tcPr>
          <w:p w14:paraId="79F7080C" w14:textId="6A75D7FD" w:rsidR="00DD291F" w:rsidRPr="00566E94" w:rsidRDefault="00DD291F">
            <w:pPr>
              <w:pStyle w:val="Titre"/>
              <w:ind w:left="0"/>
              <w:rPr>
                <w:color w:val="000000" w:themeColor="text1"/>
              </w:rPr>
            </w:pPr>
            <w:r w:rsidRPr="00566E94">
              <w:rPr>
                <w:b/>
                <w:bCs/>
                <w:color w:val="000000" w:themeColor="text1"/>
              </w:rPr>
              <w:t>HONORAIRES SUR LES LOCATIONS PROFESSIONNELLES</w:t>
            </w:r>
          </w:p>
        </w:tc>
      </w:tr>
      <w:tr w:rsidR="00DD291F" w:rsidRPr="00DD291F" w14:paraId="79CD6EDB" w14:textId="77777777" w:rsidTr="00DD291F">
        <w:tc>
          <w:tcPr>
            <w:tcW w:w="3666" w:type="dxa"/>
          </w:tcPr>
          <w:p w14:paraId="3F3FF7B2" w14:textId="77777777" w:rsidR="00DD291F" w:rsidRPr="00DD291F" w:rsidRDefault="00DD291F" w:rsidP="00DD291F">
            <w:pPr>
              <w:pStyle w:val="Titre"/>
              <w:ind w:left="0"/>
              <w:rPr>
                <w:sz w:val="20"/>
                <w:szCs w:val="20"/>
              </w:rPr>
            </w:pPr>
          </w:p>
        </w:tc>
        <w:tc>
          <w:tcPr>
            <w:tcW w:w="3667" w:type="dxa"/>
          </w:tcPr>
          <w:p w14:paraId="140E3E49" w14:textId="740F44F5" w:rsidR="00DD291F" w:rsidRPr="00DD291F" w:rsidRDefault="00DD291F" w:rsidP="00DD291F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Montant à la charge du bailleur</w:t>
            </w:r>
          </w:p>
        </w:tc>
        <w:tc>
          <w:tcPr>
            <w:tcW w:w="3667" w:type="dxa"/>
          </w:tcPr>
          <w:p w14:paraId="0178291A" w14:textId="7C76597B" w:rsidR="00DD291F" w:rsidRPr="00DD291F" w:rsidRDefault="00DD291F" w:rsidP="00DD291F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Montant à la charge du locataire</w:t>
            </w:r>
          </w:p>
        </w:tc>
      </w:tr>
      <w:tr w:rsidR="00DD291F" w:rsidRPr="00DD291F" w14:paraId="229B1442" w14:textId="77777777" w:rsidTr="00DD291F">
        <w:tc>
          <w:tcPr>
            <w:tcW w:w="3666" w:type="dxa"/>
          </w:tcPr>
          <w:p w14:paraId="5922D267" w14:textId="746AD0B4" w:rsidR="00DD291F" w:rsidRPr="00DD291F" w:rsidRDefault="00DD291F" w:rsidP="00DD291F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>Constitution du dossier et entremise</w:t>
            </w:r>
          </w:p>
        </w:tc>
        <w:tc>
          <w:tcPr>
            <w:tcW w:w="3667" w:type="dxa"/>
          </w:tcPr>
          <w:p w14:paraId="27EE8EC3" w14:textId="77777777" w:rsidR="00DD291F" w:rsidRPr="00DD291F" w:rsidRDefault="00DD291F" w:rsidP="00DD291F">
            <w:pPr>
              <w:pStyle w:val="Titre"/>
              <w:ind w:left="0"/>
              <w:rPr>
                <w:sz w:val="20"/>
                <w:szCs w:val="20"/>
              </w:rPr>
            </w:pPr>
          </w:p>
        </w:tc>
        <w:tc>
          <w:tcPr>
            <w:tcW w:w="3667" w:type="dxa"/>
          </w:tcPr>
          <w:p w14:paraId="1AE96CDC" w14:textId="77777777" w:rsidR="00394C03" w:rsidRDefault="00DD291F" w:rsidP="00DD291F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 xml:space="preserve">15% </w:t>
            </w:r>
            <w:r w:rsidR="00394C03">
              <w:rPr>
                <w:sz w:val="20"/>
                <w:szCs w:val="20"/>
              </w:rPr>
              <w:t xml:space="preserve">TTC </w:t>
            </w:r>
            <w:r w:rsidRPr="00DD291F">
              <w:rPr>
                <w:sz w:val="20"/>
                <w:szCs w:val="20"/>
              </w:rPr>
              <w:t>du loyer annuel</w:t>
            </w:r>
            <w:r w:rsidR="00394C03">
              <w:rPr>
                <w:sz w:val="20"/>
                <w:szCs w:val="20"/>
              </w:rPr>
              <w:t xml:space="preserve"> TTC</w:t>
            </w:r>
          </w:p>
          <w:p w14:paraId="05E7A469" w14:textId="146251D1" w:rsidR="00DD291F" w:rsidRPr="00DD291F" w:rsidRDefault="00DD291F" w:rsidP="00DD291F">
            <w:pPr>
              <w:pStyle w:val="Titre"/>
              <w:ind w:left="0"/>
              <w:rPr>
                <w:sz w:val="20"/>
                <w:szCs w:val="20"/>
              </w:rPr>
            </w:pPr>
            <w:r w:rsidRPr="00DD291F">
              <w:rPr>
                <w:sz w:val="20"/>
                <w:szCs w:val="20"/>
              </w:rPr>
              <w:t xml:space="preserve"> </w:t>
            </w:r>
            <w:proofErr w:type="gramStart"/>
            <w:r w:rsidRPr="00DD291F">
              <w:rPr>
                <w:sz w:val="20"/>
                <w:szCs w:val="20"/>
              </w:rPr>
              <w:t>hors</w:t>
            </w:r>
            <w:proofErr w:type="gramEnd"/>
            <w:r w:rsidRPr="00DD291F">
              <w:rPr>
                <w:sz w:val="20"/>
                <w:szCs w:val="20"/>
              </w:rPr>
              <w:t xml:space="preserve"> charges</w:t>
            </w:r>
          </w:p>
        </w:tc>
      </w:tr>
    </w:tbl>
    <w:p w14:paraId="7558CC70" w14:textId="77777777" w:rsidR="00DD291F" w:rsidRDefault="00DD291F">
      <w:pPr>
        <w:pStyle w:val="Titre"/>
        <w:rPr>
          <w:sz w:val="20"/>
          <w:szCs w:val="20"/>
        </w:rPr>
      </w:pPr>
    </w:p>
    <w:p w14:paraId="1CB99009" w14:textId="77777777" w:rsidR="00E229E5" w:rsidRDefault="00E229E5">
      <w:pPr>
        <w:pStyle w:val="Titre"/>
        <w:rPr>
          <w:sz w:val="20"/>
          <w:szCs w:val="20"/>
        </w:rPr>
      </w:pPr>
    </w:p>
    <w:p w14:paraId="685BF83B" w14:textId="77777777" w:rsidR="00E229E5" w:rsidRPr="00DD291F" w:rsidRDefault="00E229E5">
      <w:pPr>
        <w:pStyle w:val="Titre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00"/>
      </w:tblGrid>
      <w:tr w:rsidR="00DD291F" w14:paraId="3086FB98" w14:textId="77777777" w:rsidTr="00DD291F">
        <w:tc>
          <w:tcPr>
            <w:tcW w:w="11000" w:type="dxa"/>
          </w:tcPr>
          <w:p w14:paraId="4E5BBDA3" w14:textId="5CEF0B3D" w:rsidR="00DD291F" w:rsidRPr="00DD291F" w:rsidRDefault="00DD291F" w:rsidP="00566E94">
            <w:pPr>
              <w:pStyle w:val="Corpsdetexte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566E94">
              <w:rPr>
                <w:b/>
                <w:bCs/>
                <w:color w:val="000000" w:themeColor="text1"/>
                <w:sz w:val="24"/>
                <w:szCs w:val="24"/>
              </w:rPr>
              <w:t>AVIS DE VALEUR</w:t>
            </w:r>
          </w:p>
        </w:tc>
      </w:tr>
      <w:tr w:rsidR="00DD291F" w14:paraId="45CF1107" w14:textId="77777777" w:rsidTr="00DD291F">
        <w:tc>
          <w:tcPr>
            <w:tcW w:w="11000" w:type="dxa"/>
          </w:tcPr>
          <w:p w14:paraId="6E0C4E83" w14:textId="77777777" w:rsidR="00566E94" w:rsidRDefault="00566E94" w:rsidP="00566E94">
            <w:pPr>
              <w:pStyle w:val="Corpsdetexte"/>
              <w:spacing w:before="5"/>
              <w:jc w:val="center"/>
            </w:pPr>
          </w:p>
          <w:p w14:paraId="6725B03A" w14:textId="245F1098" w:rsidR="00DD291F" w:rsidRDefault="00566E94" w:rsidP="00566E94">
            <w:pPr>
              <w:pStyle w:val="Corpsdetexte"/>
              <w:spacing w:before="5"/>
              <w:jc w:val="center"/>
            </w:pPr>
            <w:r>
              <w:t xml:space="preserve">Dans le cadre d’un mandat de vente : </w:t>
            </w:r>
            <w:r w:rsidRPr="00566E94">
              <w:rPr>
                <w:b/>
                <w:bCs/>
              </w:rPr>
              <w:t>Offert</w:t>
            </w:r>
          </w:p>
          <w:p w14:paraId="7D75B521" w14:textId="77777777" w:rsidR="00566E94" w:rsidRDefault="00566E94" w:rsidP="00566E94">
            <w:pPr>
              <w:pStyle w:val="Corpsdetexte"/>
              <w:spacing w:before="5"/>
              <w:jc w:val="center"/>
            </w:pPr>
            <w:r>
              <w:t xml:space="preserve">Hors mandat de vente : </w:t>
            </w:r>
            <w:r w:rsidRPr="00566E94">
              <w:rPr>
                <w:b/>
                <w:bCs/>
              </w:rPr>
              <w:t>200 € TTC</w:t>
            </w:r>
          </w:p>
          <w:p w14:paraId="456EC6D7" w14:textId="3E236880" w:rsidR="00566E94" w:rsidRDefault="00566E94" w:rsidP="00566E94">
            <w:pPr>
              <w:pStyle w:val="Corpsdetexte"/>
              <w:spacing w:before="5"/>
              <w:jc w:val="center"/>
            </w:pPr>
          </w:p>
        </w:tc>
      </w:tr>
    </w:tbl>
    <w:p w14:paraId="6DD4D1E4" w14:textId="43D289D8" w:rsidR="00E229E5" w:rsidRDefault="00566E94" w:rsidP="00566E94">
      <w:pPr>
        <w:pStyle w:val="Corpsdetexte"/>
        <w:spacing w:before="225" w:line="380" w:lineRule="exact"/>
        <w:ind w:right="155"/>
      </w:pPr>
      <w:r>
        <w:t xml:space="preserve">                </w:t>
      </w:r>
    </w:p>
    <w:p w14:paraId="0DAABCBD" w14:textId="5EF811EE" w:rsidR="008F377D" w:rsidRPr="00DD291F" w:rsidRDefault="00566E94" w:rsidP="00E229E5">
      <w:pPr>
        <w:pStyle w:val="Corpsdetexte"/>
        <w:spacing w:before="225" w:line="380" w:lineRule="exact"/>
        <w:ind w:right="155"/>
        <w:jc w:val="center"/>
      </w:pPr>
      <w:r w:rsidRPr="00DD291F">
        <w:t>HELMAN</w:t>
      </w:r>
      <w:r w:rsidRPr="00DD291F">
        <w:rPr>
          <w:rFonts w:ascii="Times New Roman"/>
          <w:spacing w:val="-7"/>
        </w:rPr>
        <w:t xml:space="preserve"> </w:t>
      </w:r>
      <w:r w:rsidRPr="00DD291F">
        <w:t>IMMOBILIER</w:t>
      </w:r>
      <w:r w:rsidRPr="00DD291F">
        <w:rPr>
          <w:rFonts w:ascii="Times New Roman"/>
          <w:spacing w:val="-8"/>
        </w:rPr>
        <w:t xml:space="preserve"> </w:t>
      </w:r>
      <w:r w:rsidRPr="00DD291F">
        <w:t>-</w:t>
      </w:r>
      <w:r w:rsidRPr="00DD291F">
        <w:rPr>
          <w:rFonts w:ascii="Times New Roman"/>
          <w:spacing w:val="-6"/>
        </w:rPr>
        <w:t xml:space="preserve"> </w:t>
      </w:r>
      <w:r w:rsidRPr="00DD291F">
        <w:t>22,</w:t>
      </w:r>
      <w:r w:rsidRPr="00DD291F">
        <w:rPr>
          <w:rFonts w:ascii="Times New Roman"/>
          <w:spacing w:val="-5"/>
        </w:rPr>
        <w:t xml:space="preserve"> </w:t>
      </w:r>
      <w:r w:rsidRPr="00DD291F">
        <w:t>Place</w:t>
      </w:r>
      <w:r w:rsidRPr="00DD291F">
        <w:rPr>
          <w:rFonts w:ascii="Times New Roman"/>
          <w:spacing w:val="-6"/>
        </w:rPr>
        <w:t xml:space="preserve"> </w:t>
      </w:r>
      <w:r w:rsidRPr="00DD291F">
        <w:t>Pierre</w:t>
      </w:r>
      <w:r w:rsidRPr="00DD291F">
        <w:rPr>
          <w:rFonts w:ascii="Times New Roman"/>
          <w:spacing w:val="-6"/>
        </w:rPr>
        <w:t xml:space="preserve"> </w:t>
      </w:r>
      <w:r w:rsidRPr="00DD291F">
        <w:t>Bonhomme</w:t>
      </w:r>
      <w:r w:rsidRPr="00DD291F">
        <w:rPr>
          <w:rFonts w:ascii="Times New Roman"/>
          <w:spacing w:val="-4"/>
        </w:rPr>
        <w:t xml:space="preserve"> </w:t>
      </w:r>
      <w:r w:rsidRPr="00DD291F">
        <w:t>-</w:t>
      </w:r>
      <w:r w:rsidRPr="00DD291F">
        <w:rPr>
          <w:rFonts w:ascii="Times New Roman"/>
          <w:spacing w:val="-6"/>
        </w:rPr>
        <w:t xml:space="preserve"> </w:t>
      </w:r>
      <w:r w:rsidRPr="00DD291F">
        <w:t>62500</w:t>
      </w:r>
      <w:r w:rsidRPr="00DD291F">
        <w:rPr>
          <w:rFonts w:ascii="Times New Roman"/>
          <w:spacing w:val="-7"/>
        </w:rPr>
        <w:t xml:space="preserve"> </w:t>
      </w:r>
      <w:r w:rsidRPr="00DD291F">
        <w:t>SAINT</w:t>
      </w:r>
      <w:r w:rsidRPr="00DD291F">
        <w:rPr>
          <w:rFonts w:ascii="Times New Roman"/>
          <w:spacing w:val="-7"/>
        </w:rPr>
        <w:t xml:space="preserve"> </w:t>
      </w:r>
      <w:r w:rsidRPr="00DD291F">
        <w:t>OMER</w:t>
      </w:r>
      <w:r w:rsidRPr="00DD291F">
        <w:rPr>
          <w:rFonts w:ascii="Times New Roman"/>
          <w:spacing w:val="-8"/>
        </w:rPr>
        <w:t xml:space="preserve"> </w:t>
      </w:r>
      <w:r w:rsidRPr="00DD291F">
        <w:t>-</w:t>
      </w:r>
      <w:r w:rsidRPr="00DD291F">
        <w:rPr>
          <w:rFonts w:ascii="Times New Roman"/>
          <w:spacing w:val="-5"/>
        </w:rPr>
        <w:t xml:space="preserve"> </w:t>
      </w:r>
      <w:r w:rsidRPr="00DD291F">
        <w:t>Tel</w:t>
      </w:r>
      <w:r w:rsidRPr="00DD291F">
        <w:rPr>
          <w:rFonts w:ascii="Times New Roman"/>
          <w:spacing w:val="-7"/>
        </w:rPr>
        <w:t xml:space="preserve"> </w:t>
      </w:r>
      <w:r w:rsidRPr="00DD291F">
        <w:t>:</w:t>
      </w:r>
      <w:r w:rsidRPr="00DD291F">
        <w:rPr>
          <w:rFonts w:ascii="Times New Roman"/>
          <w:spacing w:val="-6"/>
        </w:rPr>
        <w:t xml:space="preserve"> </w:t>
      </w:r>
      <w:r w:rsidRPr="00DD291F">
        <w:t>03-21-88-89-</w:t>
      </w:r>
      <w:r w:rsidRPr="00DD291F">
        <w:rPr>
          <w:spacing w:val="-5"/>
        </w:rPr>
        <w:t>10</w:t>
      </w:r>
    </w:p>
    <w:p w14:paraId="6A176803" w14:textId="77777777" w:rsidR="008F377D" w:rsidRPr="00DD291F" w:rsidRDefault="008F377D">
      <w:pPr>
        <w:pStyle w:val="Corpsdetexte"/>
        <w:spacing w:line="380" w:lineRule="exact"/>
        <w:ind w:right="155"/>
        <w:jc w:val="center"/>
      </w:pPr>
      <w:hyperlink r:id="rId5">
        <w:r w:rsidRPr="00DD291F">
          <w:rPr>
            <w:color w:val="0562C1"/>
            <w:spacing w:val="-2"/>
            <w:u w:val="single" w:color="0562C1"/>
          </w:rPr>
          <w:t>contact@helman-immobilier.com</w:t>
        </w:r>
      </w:hyperlink>
      <w:r w:rsidR="00000000" w:rsidRPr="00DD291F">
        <w:rPr>
          <w:rFonts w:ascii="Times New Roman"/>
          <w:color w:val="0562C1"/>
          <w:spacing w:val="12"/>
        </w:rPr>
        <w:t xml:space="preserve"> </w:t>
      </w:r>
      <w:r w:rsidR="00000000" w:rsidRPr="00DD291F">
        <w:rPr>
          <w:spacing w:val="-2"/>
        </w:rPr>
        <w:t>-</w:t>
      </w:r>
      <w:r w:rsidR="00000000" w:rsidRPr="00DD291F">
        <w:rPr>
          <w:rFonts w:ascii="Times New Roman"/>
          <w:spacing w:val="15"/>
        </w:rPr>
        <w:t xml:space="preserve"> </w:t>
      </w:r>
      <w:hyperlink r:id="rId6">
        <w:r w:rsidRPr="00DD291F">
          <w:rPr>
            <w:color w:val="0562C1"/>
            <w:spacing w:val="-2"/>
            <w:u w:val="single" w:color="0562C1"/>
          </w:rPr>
          <w:t>www.helman-immobilier.com</w:t>
        </w:r>
      </w:hyperlink>
    </w:p>
    <w:sectPr w:rsidR="008F377D" w:rsidRPr="00DD291F">
      <w:type w:val="continuous"/>
      <w:pgSz w:w="11900" w:h="16840"/>
      <w:pgMar w:top="138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77D"/>
    <w:rsid w:val="0019241D"/>
    <w:rsid w:val="00394C03"/>
    <w:rsid w:val="00455302"/>
    <w:rsid w:val="00566E94"/>
    <w:rsid w:val="00646715"/>
    <w:rsid w:val="0076236C"/>
    <w:rsid w:val="00886F00"/>
    <w:rsid w:val="008F377D"/>
    <w:rsid w:val="00CF5CF6"/>
    <w:rsid w:val="00D332F0"/>
    <w:rsid w:val="00D91907"/>
    <w:rsid w:val="00DD291F"/>
    <w:rsid w:val="00E214AB"/>
    <w:rsid w:val="00E229E5"/>
    <w:rsid w:val="00E968BC"/>
    <w:rsid w:val="00E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7348"/>
  <w15:docId w15:val="{30A08CE2-0A08-490C-BCE8-BD6A6BA5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" w:right="155"/>
      <w:jc w:val="center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ind w:left="903"/>
      <w:jc w:val="center"/>
    </w:pPr>
  </w:style>
  <w:style w:type="table" w:styleId="Grilledutableau">
    <w:name w:val="Table Grid"/>
    <w:basedOn w:val="TableauNormal"/>
    <w:uiPriority w:val="39"/>
    <w:rsid w:val="0076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man-immobilier.com/" TargetMode="External"/><Relationship Id="rId5" Type="http://schemas.openxmlformats.org/officeDocument/2006/relationships/hyperlink" Target="mailto:contact@helman-immobili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honoraires janvier 2024 corrig\351)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honoraires janvier 2024 corrig\351)</dc:title>
  <dc:creator>Thierry</dc:creator>
  <cp:lastModifiedBy>Laurence - Helman immobilier</cp:lastModifiedBy>
  <cp:revision>2</cp:revision>
  <cp:lastPrinted>2024-09-27T08:19:00Z</cp:lastPrinted>
  <dcterms:created xsi:type="dcterms:W3CDTF">2025-01-24T13:31:00Z</dcterms:created>
  <dcterms:modified xsi:type="dcterms:W3CDTF">2025-01-24T13:31:00Z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2024-01-24T00:00:00Z</vt:filetime>
  </property>
  <property fmtid="{D5CDD505-2E9C-101B-9397-08002B2CF9AE}" pid="5" name="Producer">
    <vt:lpwstr>GPL Ghostscript 9.06</vt:lpwstr>
  </property>
</Properties>
</file>