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2B5E" w14:textId="77777777" w:rsidR="00670C01" w:rsidRDefault="00670C01" w:rsidP="00670C01">
      <w:pPr>
        <w:pStyle w:val="Corps"/>
        <w:tabs>
          <w:tab w:val="left" w:pos="1605"/>
        </w:tabs>
        <w:rPr>
          <w:rFonts w:ascii="Calibri" w:eastAsia="Calibri" w:hAnsi="Calibri" w:cs="Calibri"/>
          <w:sz w:val="28"/>
          <w:szCs w:val="28"/>
          <w:u w:color="000000"/>
        </w:rPr>
      </w:pPr>
    </w:p>
    <w:p w14:paraId="67A585B2" w14:textId="6B269EC3" w:rsidR="00670C01" w:rsidRDefault="00670C01" w:rsidP="00670C01">
      <w:pPr>
        <w:pStyle w:val="Corps"/>
        <w:jc w:val="center"/>
        <w:rPr>
          <w:rStyle w:val="Aucun"/>
          <w:rFonts w:ascii="Calibri" w:eastAsia="Calibri" w:hAnsi="Calibri" w:cs="Calibri"/>
          <w:sz w:val="28"/>
          <w:szCs w:val="28"/>
          <w:u w:color="000000"/>
        </w:rPr>
      </w:pPr>
      <w:r>
        <w:rPr>
          <w:rFonts w:ascii="Calibri" w:eastAsia="Calibri" w:hAnsi="Calibri" w:cs="Calibri"/>
          <w:noProof/>
          <w:sz w:val="28"/>
          <w:szCs w:val="28"/>
          <w:u w:color="000000"/>
        </w:rPr>
        <w:drawing>
          <wp:anchor distT="152400" distB="152400" distL="152400" distR="152400" simplePos="0" relativeHeight="251659264" behindDoc="0" locked="0" layoutInCell="1" allowOverlap="1" wp14:anchorId="583C36D1" wp14:editId="190FD84E">
            <wp:simplePos x="0" y="0"/>
            <wp:positionH relativeFrom="margin">
              <wp:posOffset>2030931</wp:posOffset>
            </wp:positionH>
            <wp:positionV relativeFrom="page">
              <wp:posOffset>0</wp:posOffset>
            </wp:positionV>
            <wp:extent cx="2045574" cy="752708"/>
            <wp:effectExtent l="0" t="0" r="0" b="0"/>
            <wp:wrapThrough wrapText="bothSides" distL="152400" distR="152400">
              <wp:wrapPolygon edited="1">
                <wp:start x="960" y="4704"/>
                <wp:lineTo x="960" y="11708"/>
                <wp:lineTo x="1211" y="11708"/>
                <wp:lineTo x="1211" y="5387"/>
                <wp:lineTo x="1668" y="5387"/>
                <wp:lineTo x="2125" y="5945"/>
                <wp:lineTo x="2167" y="7186"/>
                <wp:lineTo x="1794" y="7870"/>
                <wp:lineTo x="1831" y="8542"/>
                <wp:lineTo x="2372" y="7642"/>
                <wp:lineTo x="2414" y="5945"/>
                <wp:lineTo x="2041" y="4931"/>
                <wp:lineTo x="960" y="4704"/>
                <wp:lineTo x="2954" y="4704"/>
                <wp:lineTo x="2954" y="5831"/>
                <wp:lineTo x="2954" y="11708"/>
                <wp:lineTo x="3202" y="11708"/>
                <wp:lineTo x="3202" y="5831"/>
                <wp:lineTo x="2954" y="5831"/>
                <wp:lineTo x="2954" y="4704"/>
                <wp:lineTo x="4488" y="4704"/>
                <wp:lineTo x="4488" y="5717"/>
                <wp:lineTo x="4283" y="5831"/>
                <wp:lineTo x="3868" y="6959"/>
                <wp:lineTo x="3868" y="10569"/>
                <wp:lineTo x="4199" y="11594"/>
                <wp:lineTo x="4987" y="11708"/>
                <wp:lineTo x="5322" y="11024"/>
                <wp:lineTo x="5238" y="10569"/>
                <wp:lineTo x="5071" y="10797"/>
                <wp:lineTo x="4283" y="10911"/>
                <wp:lineTo x="4032" y="9669"/>
                <wp:lineTo x="4157" y="6959"/>
                <wp:lineTo x="4530" y="6514"/>
                <wp:lineTo x="5029" y="6742"/>
                <wp:lineTo x="4157" y="8769"/>
                <wp:lineTo x="4530" y="8997"/>
                <wp:lineTo x="5402" y="6959"/>
                <wp:lineTo x="5197" y="6059"/>
                <wp:lineTo x="4488" y="5717"/>
                <wp:lineTo x="4488" y="4704"/>
                <wp:lineTo x="5737" y="4704"/>
                <wp:lineTo x="5737" y="5831"/>
                <wp:lineTo x="5737" y="6514"/>
                <wp:lineTo x="6441" y="6514"/>
                <wp:lineTo x="6483" y="11708"/>
                <wp:lineTo x="6688" y="11708"/>
                <wp:lineTo x="6730" y="6514"/>
                <wp:lineTo x="7439" y="6514"/>
                <wp:lineTo x="7439" y="5831"/>
                <wp:lineTo x="5737" y="5831"/>
                <wp:lineTo x="5737" y="4704"/>
                <wp:lineTo x="7937" y="4704"/>
                <wp:lineTo x="7937" y="5831"/>
                <wp:lineTo x="7937" y="11708"/>
                <wp:lineTo x="8185" y="11708"/>
                <wp:lineTo x="8185" y="6514"/>
                <wp:lineTo x="8931" y="6856"/>
                <wp:lineTo x="9014" y="7870"/>
                <wp:lineTo x="8641" y="8542"/>
                <wp:lineTo x="9098" y="11480"/>
                <wp:lineTo x="9429" y="11708"/>
                <wp:lineTo x="8972" y="9111"/>
                <wp:lineTo x="9182" y="8314"/>
                <wp:lineTo x="9266" y="6959"/>
                <wp:lineTo x="8931" y="6059"/>
                <wp:lineTo x="7937" y="5831"/>
                <wp:lineTo x="7937" y="4704"/>
                <wp:lineTo x="10758" y="4704"/>
                <wp:lineTo x="10758" y="5501"/>
                <wp:lineTo x="9844" y="11708"/>
                <wp:lineTo x="10096" y="11708"/>
                <wp:lineTo x="10758" y="7300"/>
                <wp:lineTo x="11466" y="11594"/>
                <wp:lineTo x="11755" y="11708"/>
                <wp:lineTo x="10758" y="5501"/>
                <wp:lineTo x="10758" y="4704"/>
                <wp:lineTo x="12212" y="4704"/>
                <wp:lineTo x="12212" y="5831"/>
                <wp:lineTo x="12212" y="13507"/>
                <wp:lineTo x="12459" y="13507"/>
                <wp:lineTo x="12459" y="6514"/>
                <wp:lineTo x="12752" y="6514"/>
                <wp:lineTo x="12752" y="15648"/>
                <wp:lineTo x="12752" y="16662"/>
                <wp:lineTo x="12832" y="15990"/>
                <wp:lineTo x="12958" y="16218"/>
                <wp:lineTo x="13000" y="16662"/>
                <wp:lineTo x="13084" y="15648"/>
                <wp:lineTo x="12958" y="15990"/>
                <wp:lineTo x="12752" y="15648"/>
                <wp:lineTo x="12752" y="6514"/>
                <wp:lineTo x="12958" y="6514"/>
                <wp:lineTo x="13373" y="7072"/>
                <wp:lineTo x="13415" y="8314"/>
                <wp:lineTo x="13042" y="8997"/>
                <wp:lineTo x="13084" y="9669"/>
                <wp:lineTo x="13540" y="8909"/>
                <wp:lineTo x="13540" y="15648"/>
                <wp:lineTo x="13540" y="16662"/>
                <wp:lineTo x="13624" y="15990"/>
                <wp:lineTo x="13746" y="16218"/>
                <wp:lineTo x="13788" y="16662"/>
                <wp:lineTo x="13871" y="15648"/>
                <wp:lineTo x="13746" y="15990"/>
                <wp:lineTo x="13540" y="15648"/>
                <wp:lineTo x="13540" y="8909"/>
                <wp:lineTo x="13624" y="8769"/>
                <wp:lineTo x="13666" y="6959"/>
                <wp:lineTo x="13289" y="6059"/>
                <wp:lineTo x="12212" y="5831"/>
                <wp:lineTo x="12212" y="4704"/>
                <wp:lineTo x="14869" y="4704"/>
                <wp:lineTo x="14869" y="5717"/>
                <wp:lineTo x="14580" y="5945"/>
                <wp:lineTo x="14244" y="6959"/>
                <wp:lineTo x="14244" y="10569"/>
                <wp:lineTo x="14370" y="10915"/>
                <wp:lineTo x="14370" y="15648"/>
                <wp:lineTo x="14328" y="16548"/>
                <wp:lineTo x="14580" y="16662"/>
                <wp:lineTo x="14617" y="15876"/>
                <wp:lineTo x="14370" y="15648"/>
                <wp:lineTo x="14370" y="10915"/>
                <wp:lineTo x="14617" y="11594"/>
                <wp:lineTo x="15074" y="11594"/>
                <wp:lineTo x="15074" y="15648"/>
                <wp:lineTo x="15074" y="16662"/>
                <wp:lineTo x="15284" y="16662"/>
                <wp:lineTo x="15326" y="15762"/>
                <wp:lineTo x="15074" y="15648"/>
                <wp:lineTo x="15074" y="11594"/>
                <wp:lineTo x="15489" y="11594"/>
                <wp:lineTo x="15824" y="10569"/>
                <wp:lineTo x="15866" y="7186"/>
                <wp:lineTo x="15573" y="6059"/>
                <wp:lineTo x="15158" y="5857"/>
                <wp:lineTo x="15158" y="6514"/>
                <wp:lineTo x="15573" y="7072"/>
                <wp:lineTo x="15657" y="9783"/>
                <wp:lineTo x="15451" y="10797"/>
                <wp:lineTo x="14743" y="11024"/>
                <wp:lineTo x="14538" y="10569"/>
                <wp:lineTo x="14412" y="7984"/>
                <wp:lineTo x="14617" y="6742"/>
                <wp:lineTo x="15158" y="6514"/>
                <wp:lineTo x="15158" y="5857"/>
                <wp:lineTo x="14869" y="5717"/>
                <wp:lineTo x="14869" y="4704"/>
                <wp:lineTo x="16323" y="4704"/>
                <wp:lineTo x="16323" y="15648"/>
                <wp:lineTo x="16323" y="16662"/>
                <wp:lineTo x="16570" y="16662"/>
                <wp:lineTo x="16403" y="16548"/>
                <wp:lineTo x="16323" y="15648"/>
                <wp:lineTo x="16323" y="4704"/>
                <wp:lineTo x="16445" y="4704"/>
                <wp:lineTo x="16445" y="5831"/>
                <wp:lineTo x="16445" y="11708"/>
                <wp:lineTo x="17568" y="11708"/>
                <wp:lineTo x="17568" y="15648"/>
                <wp:lineTo x="17568" y="16662"/>
                <wp:lineTo x="17815" y="16662"/>
                <wp:lineTo x="17610" y="16548"/>
                <wp:lineTo x="17610" y="16218"/>
                <wp:lineTo x="17773" y="16218"/>
                <wp:lineTo x="17610" y="16104"/>
                <wp:lineTo x="17610" y="15762"/>
                <wp:lineTo x="17815" y="15762"/>
                <wp:lineTo x="17568" y="15648"/>
                <wp:lineTo x="17568" y="11708"/>
                <wp:lineTo x="17731" y="11708"/>
                <wp:lineTo x="17731" y="11024"/>
                <wp:lineTo x="16696" y="11024"/>
                <wp:lineTo x="16696" y="5831"/>
                <wp:lineTo x="16445" y="5831"/>
                <wp:lineTo x="16445" y="4704"/>
                <wp:lineTo x="18272" y="4704"/>
                <wp:lineTo x="18272" y="5831"/>
                <wp:lineTo x="18272" y="11708"/>
                <wp:lineTo x="18272" y="15648"/>
                <wp:lineTo x="18314" y="16332"/>
                <wp:lineTo x="18481" y="16548"/>
                <wp:lineTo x="18561" y="15876"/>
                <wp:lineTo x="18272" y="15648"/>
                <wp:lineTo x="18272" y="11708"/>
                <wp:lineTo x="18481" y="11708"/>
                <wp:lineTo x="18523" y="5945"/>
                <wp:lineTo x="18272" y="5831"/>
                <wp:lineTo x="18272" y="4704"/>
                <wp:lineTo x="19600" y="4704"/>
                <wp:lineTo x="19600" y="5717"/>
                <wp:lineTo x="19269" y="6059"/>
                <wp:lineTo x="19101" y="7072"/>
                <wp:lineTo x="19185" y="8314"/>
                <wp:lineTo x="20267" y="9555"/>
                <wp:lineTo x="20346" y="10466"/>
                <wp:lineTo x="19889" y="11138"/>
                <wp:lineTo x="19269" y="10683"/>
                <wp:lineTo x="19060" y="10911"/>
                <wp:lineTo x="19269" y="11594"/>
                <wp:lineTo x="20183" y="11708"/>
                <wp:lineTo x="20514" y="11024"/>
                <wp:lineTo x="20514" y="9225"/>
                <wp:lineTo x="19353" y="7756"/>
                <wp:lineTo x="19437" y="6628"/>
                <wp:lineTo x="20141" y="6628"/>
                <wp:lineTo x="20430" y="6628"/>
                <wp:lineTo x="20346" y="6059"/>
                <wp:lineTo x="19600" y="5717"/>
                <wp:lineTo x="19600" y="4704"/>
                <wp:lineTo x="960" y="4704"/>
              </wp:wrapPolygon>
            </wp:wrapThrough>
            <wp:docPr id="1073741825" name="officeArt object" descr="NOUVEAUPIETRAPOLIS_LOGOTYPE 2020_Fond blan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OUVEAUPIETRAPOLIS_LOGOTYPE 2020_Fond blanc.png" descr="NOUVEAUPIETRAPOLIS_LOGOTYPE 2020_Fond blanc.png"/>
                    <pic:cNvPicPr>
                      <a:picLocks noChangeAspect="1"/>
                    </pic:cNvPicPr>
                  </pic:nvPicPr>
                  <pic:blipFill>
                    <a:blip r:embed="rId6"/>
                    <a:srcRect l="24593" t="36777" r="24593" b="36777"/>
                    <a:stretch>
                      <a:fillRect/>
                    </a:stretch>
                  </pic:blipFill>
                  <pic:spPr>
                    <a:xfrm>
                      <a:off x="0" y="0"/>
                      <a:ext cx="2045574" cy="7527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Calibri" w:eastAsia="Calibri" w:hAnsi="Calibri" w:cs="Calibri"/>
          <w:b/>
          <w:bCs/>
          <w:sz w:val="28"/>
          <w:szCs w:val="28"/>
          <w:u w:color="000000"/>
          <w:lang w:val="de-DE"/>
        </w:rPr>
        <w:t>Honoraires de transaction 202</w:t>
      </w:r>
      <w:r>
        <w:rPr>
          <w:rStyle w:val="Aucun"/>
          <w:rFonts w:ascii="Calibri" w:eastAsia="Calibri" w:hAnsi="Calibri" w:cs="Calibri"/>
          <w:b/>
          <w:bCs/>
          <w:sz w:val="28"/>
          <w:szCs w:val="28"/>
          <w:u w:color="000000"/>
        </w:rPr>
        <w:t>4</w:t>
      </w:r>
    </w:p>
    <w:p w14:paraId="5406E19E" w14:textId="77777777" w:rsidR="00670C01" w:rsidRDefault="00670C01" w:rsidP="00670C01">
      <w:pPr>
        <w:pStyle w:val="Corps"/>
        <w:jc w:val="both"/>
        <w:rPr>
          <w:rStyle w:val="Aucun"/>
          <w:rFonts w:ascii="Calibri" w:eastAsia="Calibri" w:hAnsi="Calibri" w:cs="Calibri"/>
          <w:sz w:val="20"/>
          <w:szCs w:val="20"/>
          <w:u w:color="000000"/>
        </w:rPr>
      </w:pPr>
    </w:p>
    <w:tbl>
      <w:tblPr>
        <w:tblStyle w:val="TableNormal"/>
        <w:tblW w:w="96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78"/>
        <w:gridCol w:w="2191"/>
        <w:gridCol w:w="1914"/>
        <w:gridCol w:w="1934"/>
        <w:gridCol w:w="2200"/>
      </w:tblGrid>
      <w:tr w:rsidR="00670C01" w14:paraId="4210B8D4" w14:textId="77777777" w:rsidTr="00DD31F5">
        <w:trPr>
          <w:trHeight w:val="546"/>
        </w:trPr>
        <w:tc>
          <w:tcPr>
            <w:tcW w:w="7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A5014" w14:textId="7BCF881F" w:rsidR="00670C01" w:rsidRDefault="00670C01" w:rsidP="00670C01">
            <w:pPr>
              <w:pStyle w:val="Corps"/>
              <w:keepNext/>
              <w:jc w:val="center"/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>Mandat Exclusif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CC547" w14:textId="77777777" w:rsidR="00106661" w:rsidRDefault="00106661" w:rsidP="00DD31F5">
            <w:pPr>
              <w:pStyle w:val="Corps"/>
              <w:jc w:val="center"/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</w:p>
          <w:p w14:paraId="51AED566" w14:textId="4AC350BA" w:rsidR="00670C01" w:rsidRPr="00106661" w:rsidRDefault="00670C01" w:rsidP="00DD31F5">
            <w:pPr>
              <w:pStyle w:val="Corps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</w:pPr>
            <w:r w:rsidRPr="00106661"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 xml:space="preserve">Honoraires </w:t>
            </w:r>
          </w:p>
          <w:p w14:paraId="3B3D847E" w14:textId="3EC05323" w:rsidR="00670C01" w:rsidRDefault="00670C01" w:rsidP="00DD31F5">
            <w:pPr>
              <w:pStyle w:val="Corps"/>
              <w:jc w:val="center"/>
            </w:pPr>
          </w:p>
        </w:tc>
      </w:tr>
      <w:tr w:rsidR="00670C01" w14:paraId="29AD11A7" w14:textId="77777777" w:rsidTr="00670C01">
        <w:trPr>
          <w:trHeight w:val="26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F7BCE" w14:textId="6739090D" w:rsidR="00670C01" w:rsidRDefault="00670C01" w:rsidP="00BA78C7">
            <w:pPr>
              <w:jc w:val="center"/>
            </w:pPr>
            <w:r w:rsidRPr="00670C01"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  <w:u w:color="000000"/>
              </w:rPr>
              <w:t>Jusqu’à</w:t>
            </w: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D38B3" w14:textId="77777777" w:rsidR="00670C01" w:rsidRDefault="00670C01" w:rsidP="00DD31F5"/>
        </w:tc>
        <w:tc>
          <w:tcPr>
            <w:tcW w:w="19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4DA9B" w14:textId="1F5E0EEF" w:rsidR="00670C01" w:rsidRDefault="00670C01" w:rsidP="00670C01">
            <w:pPr>
              <w:pStyle w:val="Corps"/>
            </w:pP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35342" w14:textId="3A3D5D87" w:rsidR="00670C01" w:rsidRDefault="00670C01" w:rsidP="00DD31F5">
            <w:pPr>
              <w:pStyle w:val="Corps"/>
              <w:jc w:val="center"/>
            </w:pPr>
            <w:r>
              <w:rPr>
                <w:rStyle w:val="Aucun"/>
                <w:rFonts w:ascii="Calibri" w:eastAsia="Calibri" w:hAnsi="Calibri" w:cs="Calibri"/>
                <w:b/>
                <w:bCs/>
                <w:u w:color="000000"/>
              </w:rPr>
              <w:t>120 000 €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DFAD8" w14:textId="49FC3908" w:rsidR="00670C01" w:rsidRDefault="00670C01" w:rsidP="00DD31F5">
            <w:pPr>
              <w:pStyle w:val="Corps"/>
              <w:jc w:val="center"/>
            </w:pPr>
            <w:r>
              <w:rPr>
                <w:rStyle w:val="Aucun"/>
                <w:rFonts w:ascii="Calibri" w:eastAsia="Calibri" w:hAnsi="Calibri" w:cs="Calibri"/>
                <w:b/>
                <w:bCs/>
                <w:u w:color="000000"/>
              </w:rPr>
              <w:t>6 000 €</w:t>
            </w:r>
          </w:p>
        </w:tc>
      </w:tr>
      <w:tr w:rsidR="00670C01" w14:paraId="4662194D" w14:textId="77777777" w:rsidTr="00670C01">
        <w:trPr>
          <w:trHeight w:val="260"/>
        </w:trPr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AFDB2" w14:textId="316F4E9A" w:rsidR="00670C01" w:rsidRDefault="00670C01" w:rsidP="00BA78C7">
            <w:pPr>
              <w:pStyle w:val="Corps"/>
              <w:jc w:val="center"/>
            </w:pPr>
            <w:proofErr w:type="gramStart"/>
            <w:r>
              <w:rPr>
                <w:rStyle w:val="Aucun"/>
                <w:rFonts w:ascii="Calibri" w:eastAsia="Calibri" w:hAnsi="Calibri" w:cs="Calibri"/>
                <w:b/>
                <w:bCs/>
                <w:u w:color="000000"/>
              </w:rPr>
              <w:t>de</w:t>
            </w:r>
            <w:proofErr w:type="gramEnd"/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38130" w14:textId="78C9D827" w:rsidR="00670C01" w:rsidRDefault="00670C01" w:rsidP="00DD31F5">
            <w:pPr>
              <w:pStyle w:val="Corps"/>
              <w:jc w:val="center"/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 xml:space="preserve">120 001 </w:t>
            </w:r>
            <w:r>
              <w:rPr>
                <w:rStyle w:val="Aucun"/>
                <w:rFonts w:ascii="Calibri" w:eastAsia="Calibri" w:hAnsi="Calibri" w:cs="Calibri"/>
                <w:b/>
                <w:bCs/>
                <w:u w:color="000000"/>
              </w:rPr>
              <w:t>€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FDB17" w14:textId="77777777" w:rsidR="00670C01" w:rsidRDefault="00670C01" w:rsidP="00DD31F5">
            <w:pPr>
              <w:pStyle w:val="Corps"/>
              <w:jc w:val="center"/>
            </w:pPr>
            <w:proofErr w:type="gramStart"/>
            <w:r>
              <w:rPr>
                <w:rStyle w:val="Aucun"/>
                <w:rFonts w:ascii="Calibri" w:eastAsia="Calibri" w:hAnsi="Calibri" w:cs="Calibri"/>
                <w:b/>
                <w:bCs/>
                <w:u w:color="000000"/>
              </w:rPr>
              <w:t>à</w:t>
            </w:r>
            <w:proofErr w:type="gramEnd"/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4D43A" w14:textId="51E8BF52" w:rsidR="00670C01" w:rsidRDefault="00670C01" w:rsidP="00DD31F5">
            <w:pPr>
              <w:pStyle w:val="Corps"/>
              <w:jc w:val="center"/>
            </w:pPr>
            <w:r>
              <w:rPr>
                <w:rStyle w:val="Aucun"/>
                <w:rFonts w:ascii="Calibri" w:eastAsia="Calibri" w:hAnsi="Calibri" w:cs="Calibri"/>
                <w:b/>
                <w:bCs/>
                <w:u w:color="000000"/>
              </w:rPr>
              <w:t>300 000 €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E8ADD" w14:textId="1CC31BED" w:rsidR="00670C01" w:rsidRDefault="00670C01" w:rsidP="00670C01">
            <w:pPr>
              <w:pStyle w:val="Corps"/>
              <w:spacing w:line="36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5 % </w:t>
            </w:r>
          </w:p>
        </w:tc>
      </w:tr>
      <w:tr w:rsidR="00670C01" w14:paraId="095D53AD" w14:textId="77777777" w:rsidTr="00670C01">
        <w:trPr>
          <w:trHeight w:val="260"/>
        </w:trPr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170B8" w14:textId="64691C80" w:rsidR="00670C01" w:rsidRDefault="00670C01" w:rsidP="00670C01">
            <w:pPr>
              <w:pStyle w:val="Corps"/>
            </w:pPr>
            <w:r>
              <w:rPr>
                <w:rStyle w:val="Aucun"/>
                <w:rFonts w:ascii="Calibri" w:eastAsia="Calibri" w:hAnsi="Calibri" w:cs="Calibri"/>
                <w:b/>
                <w:bCs/>
                <w:u w:color="000000"/>
              </w:rPr>
              <w:t>À partir de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E2333" w14:textId="3C6811A7" w:rsidR="00670C01" w:rsidRDefault="00670C01" w:rsidP="00DD31F5">
            <w:pPr>
              <w:pStyle w:val="Corps"/>
              <w:jc w:val="center"/>
            </w:pPr>
            <w:r>
              <w:rPr>
                <w:rStyle w:val="Aucun"/>
                <w:rFonts w:ascii="Calibri" w:eastAsia="Calibri" w:hAnsi="Calibri" w:cs="Calibri"/>
                <w:b/>
                <w:bCs/>
                <w:u w:color="000000"/>
              </w:rPr>
              <w:t>300 001 €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94BFF" w14:textId="1337A4B7" w:rsidR="00670C01" w:rsidRDefault="00670C01" w:rsidP="00670C01">
            <w:pPr>
              <w:pStyle w:val="Corps"/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541C4" w14:textId="1C16012C" w:rsidR="00670C01" w:rsidRDefault="00670C01" w:rsidP="00670C01">
            <w:pPr>
              <w:pStyle w:val="Corps"/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8C4A8" w14:textId="075ABF8C" w:rsidR="00670C01" w:rsidRDefault="00670C01" w:rsidP="00DD31F5">
            <w:pPr>
              <w:pStyle w:val="Corps"/>
              <w:jc w:val="center"/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4 %</w:t>
            </w:r>
          </w:p>
        </w:tc>
      </w:tr>
      <w:tr w:rsidR="00670C01" w14:paraId="0BCD7966" w14:textId="77777777" w:rsidTr="00670C01">
        <w:trPr>
          <w:trHeight w:val="260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0D14C" w14:textId="08767FF2" w:rsidR="00670C01" w:rsidRDefault="00670C01" w:rsidP="00DD31F5">
            <w:pPr>
              <w:pStyle w:val="Pardfaut"/>
              <w:jc w:val="center"/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A3ADC" w14:textId="77777777" w:rsidR="00670C01" w:rsidRDefault="00670C01" w:rsidP="00DD31F5"/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0D321" w14:textId="7A46E509" w:rsidR="00670C01" w:rsidRDefault="00670C01" w:rsidP="00DD31F5">
            <w:pPr>
              <w:pStyle w:val="Pardfaut"/>
              <w:jc w:val="center"/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05E39" w14:textId="43E240BC" w:rsidR="00670C01" w:rsidRDefault="00670C01" w:rsidP="00DD31F5">
            <w:pPr>
              <w:pStyle w:val="Pardfaut"/>
              <w:jc w:val="center"/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B8441" w14:textId="59DA40BD" w:rsidR="00670C01" w:rsidRDefault="00670C01" w:rsidP="00DD31F5">
            <w:pPr>
              <w:pStyle w:val="Pardfaut"/>
              <w:jc w:val="center"/>
            </w:pPr>
          </w:p>
        </w:tc>
      </w:tr>
      <w:tr w:rsidR="00670C01" w14:paraId="41541479" w14:textId="77777777" w:rsidTr="00DD31F5">
        <w:trPr>
          <w:trHeight w:val="580"/>
        </w:trPr>
        <w:tc>
          <w:tcPr>
            <w:tcW w:w="7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6F1FA" w14:textId="55B14327" w:rsidR="00670C01" w:rsidRDefault="00670C01" w:rsidP="00DD31F5">
            <w:pPr>
              <w:pStyle w:val="Corps"/>
              <w:keepNext/>
              <w:jc w:val="center"/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>Mandat Simple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813FF" w14:textId="0C6A0603" w:rsidR="00670C01" w:rsidRDefault="00670C01" w:rsidP="00DD31F5">
            <w:pPr>
              <w:pStyle w:val="Corps"/>
              <w:jc w:val="center"/>
            </w:pPr>
          </w:p>
        </w:tc>
      </w:tr>
      <w:tr w:rsidR="00670C01" w14:paraId="31A654C0" w14:textId="77777777" w:rsidTr="00670C01">
        <w:trPr>
          <w:trHeight w:val="26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24318" w14:textId="2CC65BCD" w:rsidR="00670C01" w:rsidRDefault="00670C01" w:rsidP="00670C01">
            <w:pPr>
              <w:jc w:val="center"/>
            </w:pPr>
            <w:r w:rsidRPr="00670C01"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  <w:u w:color="000000"/>
              </w:rPr>
              <w:t>Jusqu’à</w:t>
            </w: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4C117" w14:textId="77777777" w:rsidR="00670C01" w:rsidRDefault="00670C01" w:rsidP="00670C01"/>
        </w:tc>
        <w:tc>
          <w:tcPr>
            <w:tcW w:w="19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0733C" w14:textId="50BC9553" w:rsidR="00670C01" w:rsidRDefault="00670C01" w:rsidP="00670C01">
            <w:pPr>
              <w:pStyle w:val="Corps"/>
              <w:jc w:val="center"/>
            </w:pP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1A381" w14:textId="7BB5162D" w:rsidR="00670C01" w:rsidRDefault="00670C01" w:rsidP="00670C01">
            <w:pPr>
              <w:pStyle w:val="Corps"/>
              <w:jc w:val="center"/>
            </w:pPr>
            <w:r>
              <w:rPr>
                <w:rStyle w:val="Aucun"/>
                <w:rFonts w:ascii="Calibri" w:eastAsia="Calibri" w:hAnsi="Calibri" w:cs="Calibri"/>
                <w:b/>
                <w:bCs/>
                <w:u w:color="000000"/>
              </w:rPr>
              <w:t>120 000 €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A7C7B" w14:textId="2F4AFA54" w:rsidR="00670C01" w:rsidRDefault="00670C01" w:rsidP="00670C01">
            <w:pPr>
              <w:pStyle w:val="Corps"/>
              <w:jc w:val="center"/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7 000 €</w:t>
            </w:r>
          </w:p>
        </w:tc>
      </w:tr>
      <w:tr w:rsidR="00670C01" w14:paraId="4C9A69CB" w14:textId="77777777" w:rsidTr="00670C01">
        <w:trPr>
          <w:trHeight w:val="260"/>
        </w:trPr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E09F6" w14:textId="59397716" w:rsidR="00670C01" w:rsidRDefault="00BA78C7" w:rsidP="00670C01">
            <w:pPr>
              <w:pStyle w:val="Corps"/>
              <w:jc w:val="center"/>
            </w:pPr>
            <w:r>
              <w:rPr>
                <w:rStyle w:val="Aucun"/>
                <w:rFonts w:ascii="Calibri" w:eastAsia="Calibri" w:hAnsi="Calibri" w:cs="Calibri"/>
                <w:b/>
                <w:bCs/>
                <w:u w:color="000000"/>
              </w:rPr>
              <w:t>D</w:t>
            </w:r>
            <w:r w:rsidR="00670C01">
              <w:rPr>
                <w:rStyle w:val="Aucun"/>
                <w:rFonts w:ascii="Calibri" w:eastAsia="Calibri" w:hAnsi="Calibri" w:cs="Calibri"/>
                <w:b/>
                <w:bCs/>
                <w:u w:color="000000"/>
              </w:rPr>
              <w:t>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115C2" w14:textId="647D4A4F" w:rsidR="00670C01" w:rsidRDefault="00670C01" w:rsidP="00670C01">
            <w:pPr>
              <w:pStyle w:val="Corps"/>
              <w:jc w:val="center"/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 xml:space="preserve">120 001 </w:t>
            </w:r>
            <w:r>
              <w:rPr>
                <w:rStyle w:val="Aucun"/>
                <w:rFonts w:ascii="Calibri" w:eastAsia="Calibri" w:hAnsi="Calibri" w:cs="Calibri"/>
                <w:b/>
                <w:bCs/>
                <w:u w:color="000000"/>
              </w:rPr>
              <w:t>€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C82D3" w14:textId="39DB8290" w:rsidR="00670C01" w:rsidRDefault="00670C01" w:rsidP="00670C01">
            <w:pPr>
              <w:pStyle w:val="Corps"/>
              <w:jc w:val="center"/>
            </w:pPr>
            <w:proofErr w:type="gramStart"/>
            <w:r>
              <w:rPr>
                <w:rStyle w:val="Aucun"/>
                <w:rFonts w:ascii="Calibri" w:eastAsia="Calibri" w:hAnsi="Calibri" w:cs="Calibri"/>
                <w:b/>
                <w:bCs/>
                <w:u w:color="000000"/>
              </w:rPr>
              <w:t>à</w:t>
            </w:r>
            <w:proofErr w:type="gramEnd"/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3C035" w14:textId="0D1373A7" w:rsidR="00670C01" w:rsidRDefault="00670C01" w:rsidP="00670C01">
            <w:pPr>
              <w:pStyle w:val="Corps"/>
              <w:jc w:val="center"/>
            </w:pPr>
            <w:r>
              <w:rPr>
                <w:rStyle w:val="Aucun"/>
                <w:rFonts w:ascii="Calibri" w:eastAsia="Calibri" w:hAnsi="Calibri" w:cs="Calibri"/>
                <w:b/>
                <w:bCs/>
                <w:u w:color="000000"/>
              </w:rPr>
              <w:t>300 000 €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165C7" w14:textId="15A3F71E" w:rsidR="00670C01" w:rsidRDefault="00670C01" w:rsidP="00670C01">
            <w:pPr>
              <w:pStyle w:val="Corps"/>
              <w:jc w:val="center"/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6 %</w:t>
            </w:r>
          </w:p>
        </w:tc>
      </w:tr>
      <w:tr w:rsidR="00670C01" w14:paraId="4DEE9AAB" w14:textId="77777777" w:rsidTr="00670C01">
        <w:trPr>
          <w:trHeight w:val="260"/>
        </w:trPr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97D2B" w14:textId="01639987" w:rsidR="00670C01" w:rsidRDefault="00670C01" w:rsidP="00670C01">
            <w:pPr>
              <w:pStyle w:val="Corps"/>
              <w:jc w:val="center"/>
            </w:pPr>
            <w:r>
              <w:rPr>
                <w:rStyle w:val="Aucun"/>
                <w:rFonts w:ascii="Calibri" w:eastAsia="Calibri" w:hAnsi="Calibri" w:cs="Calibri"/>
                <w:b/>
                <w:bCs/>
                <w:u w:color="000000"/>
              </w:rPr>
              <w:t>À partir de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3AE17" w14:textId="1F1A9C6C" w:rsidR="00670C01" w:rsidRDefault="00670C01" w:rsidP="00670C01">
            <w:pPr>
              <w:pStyle w:val="Corps"/>
              <w:jc w:val="center"/>
            </w:pPr>
            <w:r>
              <w:rPr>
                <w:rStyle w:val="Aucun"/>
                <w:rFonts w:ascii="Calibri" w:eastAsia="Calibri" w:hAnsi="Calibri" w:cs="Calibri"/>
                <w:b/>
                <w:bCs/>
                <w:u w:color="000000"/>
              </w:rPr>
              <w:t>300 001 €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A8F87" w14:textId="5AEFAD5B" w:rsidR="00670C01" w:rsidRDefault="00670C01" w:rsidP="00670C01">
            <w:pPr>
              <w:pStyle w:val="Corps"/>
              <w:jc w:val="center"/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132D2" w14:textId="37DA58E5" w:rsidR="00670C01" w:rsidRDefault="00670C01" w:rsidP="00670C01">
            <w:pPr>
              <w:pStyle w:val="Corps"/>
              <w:jc w:val="center"/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750AB" w14:textId="4CDDA638" w:rsidR="00670C01" w:rsidRDefault="00BA78C7" w:rsidP="00670C01">
            <w:pPr>
              <w:pStyle w:val="Corps"/>
              <w:jc w:val="center"/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5</w:t>
            </w:r>
            <w:r w:rsidR="00670C01">
              <w:rPr>
                <w:rFonts w:ascii="Calibri" w:eastAsia="Calibri" w:hAnsi="Calibri" w:cs="Calibri"/>
                <w:b/>
                <w:bCs/>
                <w:u w:color="000000"/>
              </w:rPr>
              <w:t> %</w:t>
            </w:r>
          </w:p>
        </w:tc>
      </w:tr>
      <w:tr w:rsidR="00670C01" w14:paraId="62647232" w14:textId="77777777" w:rsidTr="00DD31F5">
        <w:trPr>
          <w:trHeight w:val="571"/>
        </w:trPr>
        <w:tc>
          <w:tcPr>
            <w:tcW w:w="741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6962B" w14:textId="77777777" w:rsidR="00670C01" w:rsidRDefault="00670C01" w:rsidP="00DD31F5">
            <w:pPr>
              <w:pStyle w:val="Corps"/>
              <w:keepNext/>
              <w:jc w:val="center"/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>Mandat de Recherche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72D5F" w14:textId="6E3E8164" w:rsidR="00670C01" w:rsidRDefault="00670C01" w:rsidP="00DD31F5">
            <w:pPr>
              <w:pStyle w:val="Corps"/>
              <w:jc w:val="center"/>
            </w:pPr>
          </w:p>
        </w:tc>
      </w:tr>
      <w:tr w:rsidR="00670C01" w14:paraId="7E7CD182" w14:textId="77777777" w:rsidTr="00670C01">
        <w:trPr>
          <w:trHeight w:val="260"/>
        </w:trPr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DDC74" w14:textId="1730DEFC" w:rsidR="00670C01" w:rsidRPr="00BA78C7" w:rsidRDefault="00BA78C7" w:rsidP="00BA78C7">
            <w:pPr>
              <w:jc w:val="center"/>
              <w:rPr>
                <w:sz w:val="20"/>
                <w:szCs w:val="20"/>
              </w:rPr>
            </w:pPr>
            <w:r w:rsidRPr="00BA78C7"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  <w:u w:color="000000"/>
              </w:rPr>
              <w:t>Jusqu’à</w:t>
            </w:r>
          </w:p>
        </w:tc>
        <w:tc>
          <w:tcPr>
            <w:tcW w:w="21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F2461" w14:textId="77777777" w:rsidR="00670C01" w:rsidRDefault="00670C01" w:rsidP="00DD31F5"/>
        </w:tc>
        <w:tc>
          <w:tcPr>
            <w:tcW w:w="384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3A010" w14:textId="27E3ED8C" w:rsidR="00670C01" w:rsidRDefault="00670C01" w:rsidP="00DD31F5">
            <w:pPr>
              <w:pStyle w:val="Corps"/>
              <w:jc w:val="center"/>
            </w:pPr>
            <w:r>
              <w:rPr>
                <w:rStyle w:val="Aucun"/>
                <w:rFonts w:ascii="Calibri" w:eastAsia="Calibri" w:hAnsi="Calibri" w:cs="Calibri"/>
                <w:b/>
                <w:bCs/>
                <w:u w:color="000000"/>
              </w:rPr>
              <w:t xml:space="preserve">         1</w:t>
            </w:r>
            <w:r w:rsidR="00BA78C7">
              <w:rPr>
                <w:rStyle w:val="Aucun"/>
                <w:rFonts w:ascii="Calibri" w:eastAsia="Calibri" w:hAnsi="Calibri" w:cs="Calibri"/>
                <w:b/>
                <w:bCs/>
                <w:u w:color="000000"/>
              </w:rPr>
              <w:t>2</w:t>
            </w:r>
            <w:r>
              <w:rPr>
                <w:rStyle w:val="Aucun"/>
                <w:rFonts w:ascii="Calibri" w:eastAsia="Calibri" w:hAnsi="Calibri" w:cs="Calibri"/>
                <w:b/>
                <w:bCs/>
                <w:u w:color="000000"/>
              </w:rPr>
              <w:t xml:space="preserve">0 000 €   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06558" w14:textId="26460095" w:rsidR="00670C01" w:rsidRDefault="00BA78C7" w:rsidP="00DD31F5">
            <w:pPr>
              <w:pStyle w:val="Corps"/>
              <w:jc w:val="center"/>
            </w:pPr>
            <w:r>
              <w:rPr>
                <w:rStyle w:val="Aucun"/>
                <w:rFonts w:ascii="Calibri" w:eastAsia="Calibri" w:hAnsi="Calibri" w:cs="Calibri"/>
                <w:b/>
                <w:bCs/>
                <w:u w:color="000000"/>
              </w:rPr>
              <w:t>7</w:t>
            </w:r>
            <w:r w:rsidR="00670C01">
              <w:rPr>
                <w:rStyle w:val="Aucun"/>
                <w:rFonts w:ascii="Calibri" w:eastAsia="Calibri" w:hAnsi="Calibri" w:cs="Calibri"/>
                <w:b/>
                <w:bCs/>
                <w:u w:color="000000"/>
              </w:rPr>
              <w:t xml:space="preserve"> 000 €</w:t>
            </w:r>
          </w:p>
        </w:tc>
      </w:tr>
      <w:tr w:rsidR="00670C01" w14:paraId="1384BCA2" w14:textId="77777777" w:rsidTr="00670C01">
        <w:trPr>
          <w:trHeight w:val="260"/>
        </w:trPr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E61B0" w14:textId="0D9762F4" w:rsidR="00670C01" w:rsidRDefault="00BA78C7" w:rsidP="00DD31F5">
            <w:pPr>
              <w:pStyle w:val="Corps"/>
              <w:jc w:val="center"/>
            </w:pPr>
            <w:r>
              <w:rPr>
                <w:rStyle w:val="Aucun"/>
                <w:rFonts w:ascii="Calibri" w:eastAsia="Calibri" w:hAnsi="Calibri" w:cs="Calibri"/>
                <w:b/>
                <w:bCs/>
                <w:u w:color="000000"/>
              </w:rPr>
              <w:t>D</w:t>
            </w:r>
            <w:r w:rsidR="00670C01">
              <w:rPr>
                <w:rStyle w:val="Aucun"/>
                <w:rFonts w:ascii="Calibri" w:eastAsia="Calibri" w:hAnsi="Calibri" w:cs="Calibri"/>
                <w:b/>
                <w:bCs/>
                <w:u w:color="000000"/>
              </w:rPr>
              <w:t xml:space="preserve">e 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66159" w14:textId="6789B833" w:rsidR="00670C01" w:rsidRDefault="00670C01" w:rsidP="00DD31F5">
            <w:pPr>
              <w:pStyle w:val="Corps"/>
              <w:jc w:val="center"/>
            </w:pPr>
            <w:r>
              <w:rPr>
                <w:rStyle w:val="Aucun"/>
                <w:rFonts w:ascii="Calibri" w:eastAsia="Calibri" w:hAnsi="Calibri" w:cs="Calibri"/>
                <w:b/>
                <w:bCs/>
                <w:u w:color="000000"/>
              </w:rPr>
              <w:t>1</w:t>
            </w:r>
            <w:r w:rsidR="00BA78C7">
              <w:rPr>
                <w:rStyle w:val="Aucun"/>
                <w:rFonts w:ascii="Calibri" w:eastAsia="Calibri" w:hAnsi="Calibri" w:cs="Calibri"/>
                <w:b/>
                <w:bCs/>
                <w:u w:color="000000"/>
              </w:rPr>
              <w:t>2</w:t>
            </w:r>
            <w:r>
              <w:rPr>
                <w:rStyle w:val="Aucun"/>
                <w:rFonts w:ascii="Calibri" w:eastAsia="Calibri" w:hAnsi="Calibri" w:cs="Calibri"/>
                <w:b/>
                <w:bCs/>
                <w:u w:color="000000"/>
              </w:rPr>
              <w:t>0 001 €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166F3" w14:textId="77777777" w:rsidR="00670C01" w:rsidRDefault="00670C01" w:rsidP="00DD31F5">
            <w:pPr>
              <w:pStyle w:val="Corps"/>
              <w:jc w:val="center"/>
            </w:pPr>
            <w:proofErr w:type="gramStart"/>
            <w:r>
              <w:rPr>
                <w:rStyle w:val="Aucun"/>
                <w:rFonts w:ascii="Calibri" w:eastAsia="Calibri" w:hAnsi="Calibri" w:cs="Calibri"/>
                <w:b/>
                <w:bCs/>
                <w:u w:color="000000"/>
              </w:rPr>
              <w:t>à</w:t>
            </w:r>
            <w:proofErr w:type="gramEnd"/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76D65" w14:textId="6E4165D1" w:rsidR="00670C01" w:rsidRDefault="00BA78C7" w:rsidP="00DD31F5">
            <w:pPr>
              <w:pStyle w:val="Corps"/>
              <w:jc w:val="center"/>
            </w:pPr>
            <w:r>
              <w:rPr>
                <w:rStyle w:val="Aucun"/>
                <w:rFonts w:ascii="Calibri" w:eastAsia="Calibri" w:hAnsi="Calibri" w:cs="Calibri"/>
                <w:b/>
                <w:bCs/>
                <w:u w:color="000000"/>
              </w:rPr>
              <w:t>30</w:t>
            </w:r>
            <w:r w:rsidR="00670C01">
              <w:rPr>
                <w:rStyle w:val="Aucun"/>
                <w:rFonts w:ascii="Calibri" w:eastAsia="Calibri" w:hAnsi="Calibri" w:cs="Calibri"/>
                <w:b/>
                <w:bCs/>
                <w:u w:color="000000"/>
              </w:rPr>
              <w:t>0 000 €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C6B7F" w14:textId="77777777" w:rsidR="00670C01" w:rsidRDefault="00670C01" w:rsidP="00DD31F5">
            <w:pPr>
              <w:pStyle w:val="Corps"/>
              <w:jc w:val="center"/>
            </w:pPr>
            <w:r>
              <w:rPr>
                <w:rStyle w:val="Aucun"/>
                <w:rFonts w:ascii="Calibri" w:eastAsia="Calibri" w:hAnsi="Calibri" w:cs="Calibri"/>
                <w:b/>
                <w:bCs/>
                <w:u w:color="000000"/>
              </w:rPr>
              <w:t>6%</w:t>
            </w:r>
          </w:p>
        </w:tc>
      </w:tr>
      <w:tr w:rsidR="00670C01" w14:paraId="07C65793" w14:textId="77777777" w:rsidTr="00670C01">
        <w:trPr>
          <w:trHeight w:val="76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54FFE" w14:textId="7A4401DD" w:rsidR="00670C01" w:rsidRPr="00BA78C7" w:rsidRDefault="00BA78C7" w:rsidP="00DD31F5">
            <w:pPr>
              <w:rPr>
                <w:sz w:val="20"/>
                <w:szCs w:val="20"/>
              </w:rPr>
            </w:pPr>
            <w:r w:rsidRPr="00BA78C7"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  <w:u w:color="000000"/>
              </w:rPr>
              <w:t>À partir de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AA582" w14:textId="77777777" w:rsidR="00670C01" w:rsidRDefault="00670C01" w:rsidP="00DD31F5"/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C24B8" w14:textId="06AB0540" w:rsidR="00670C01" w:rsidRDefault="00670C01" w:rsidP="00BA78C7">
            <w:pPr>
              <w:pStyle w:val="Corps"/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9A567" w14:textId="55A867B1" w:rsidR="00670C01" w:rsidRDefault="00BA78C7" w:rsidP="00DD31F5">
            <w:pPr>
              <w:pStyle w:val="Corps"/>
              <w:jc w:val="center"/>
            </w:pPr>
            <w:r>
              <w:rPr>
                <w:rStyle w:val="Aucun"/>
                <w:rFonts w:ascii="Calibri" w:eastAsia="Calibri" w:hAnsi="Calibri" w:cs="Calibri"/>
                <w:b/>
                <w:bCs/>
                <w:u w:color="000000"/>
              </w:rPr>
              <w:t>3</w:t>
            </w:r>
            <w:r w:rsidR="00670C01">
              <w:rPr>
                <w:rStyle w:val="Aucun"/>
                <w:rFonts w:ascii="Calibri" w:eastAsia="Calibri" w:hAnsi="Calibri" w:cs="Calibri"/>
                <w:b/>
                <w:bCs/>
                <w:u w:color="000000"/>
              </w:rPr>
              <w:t>00 001 €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B0BF4" w14:textId="77777777" w:rsidR="00670C01" w:rsidRDefault="00670C01" w:rsidP="00DD31F5">
            <w:pPr>
              <w:pStyle w:val="Corps"/>
              <w:jc w:val="center"/>
            </w:pPr>
            <w:r>
              <w:rPr>
                <w:rStyle w:val="Aucun"/>
                <w:rFonts w:ascii="Calibri" w:eastAsia="Calibri" w:hAnsi="Calibri" w:cs="Calibri"/>
                <w:b/>
                <w:bCs/>
                <w:u w:color="000000"/>
              </w:rPr>
              <w:t>5 %</w:t>
            </w:r>
          </w:p>
        </w:tc>
      </w:tr>
      <w:tr w:rsidR="00670C01" w14:paraId="1F97828B" w14:textId="77777777" w:rsidTr="00DD31F5">
        <w:trPr>
          <w:trHeight w:val="331"/>
        </w:trPr>
        <w:tc>
          <w:tcPr>
            <w:tcW w:w="7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A6443" w14:textId="77777777" w:rsidR="00670C01" w:rsidRPr="00BA78C7" w:rsidRDefault="00670C01" w:rsidP="00DD31F5">
            <w:pPr>
              <w:pStyle w:val="Pardfaut"/>
              <w:jc w:val="center"/>
            </w:pPr>
            <w:r w:rsidRPr="00BA78C7">
              <w:rPr>
                <w:rFonts w:ascii="Calibri" w:eastAsia="Calibri" w:hAnsi="Calibri" w:cs="Calibri"/>
                <w:b/>
                <w:bCs/>
                <w:u w:color="000000"/>
              </w:rPr>
              <w:t>Garage - Parking - Cave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55195" w14:textId="4B4F59B7" w:rsidR="00670C01" w:rsidRDefault="00670C01" w:rsidP="00DD31F5">
            <w:pPr>
              <w:pStyle w:val="Pardfaut"/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 xml:space="preserve">      Forfait </w:t>
            </w:r>
            <w:r w:rsidR="00BA78C7">
              <w:rPr>
                <w:rFonts w:ascii="Calibri" w:eastAsia="Calibri" w:hAnsi="Calibri" w:cs="Calibri"/>
                <w:b/>
                <w:bCs/>
                <w:u w:color="00000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u w:color="000000"/>
              </w:rPr>
              <w:t>2 000€</w:t>
            </w:r>
          </w:p>
        </w:tc>
      </w:tr>
      <w:tr w:rsidR="00670C01" w14:paraId="0C6EE058" w14:textId="77777777" w:rsidTr="00DD31F5">
        <w:trPr>
          <w:trHeight w:val="327"/>
        </w:trPr>
        <w:tc>
          <w:tcPr>
            <w:tcW w:w="7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7D7EE" w14:textId="77777777" w:rsidR="00670C01" w:rsidRPr="00BA78C7" w:rsidRDefault="00670C01" w:rsidP="00DD31F5">
            <w:pPr>
              <w:pStyle w:val="Pardfaut"/>
              <w:jc w:val="center"/>
            </w:pPr>
            <w:r w:rsidRPr="00BA78C7">
              <w:rPr>
                <w:rFonts w:ascii="Calibri" w:eastAsia="Calibri" w:hAnsi="Calibri" w:cs="Calibri"/>
                <w:b/>
                <w:bCs/>
                <w:u w:color="000000"/>
              </w:rPr>
              <w:t>Fonds de commerce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3793D" w14:textId="77777777" w:rsidR="00670C01" w:rsidRDefault="00670C01" w:rsidP="00DD31F5">
            <w:pPr>
              <w:pStyle w:val="Pardfaut"/>
              <w:jc w:val="center"/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8 %</w:t>
            </w:r>
          </w:p>
        </w:tc>
      </w:tr>
      <w:tr w:rsidR="00BA78C7" w14:paraId="262FA7BE" w14:textId="77777777" w:rsidTr="00DD31F5">
        <w:trPr>
          <w:trHeight w:val="327"/>
        </w:trPr>
        <w:tc>
          <w:tcPr>
            <w:tcW w:w="7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AD948" w14:textId="22221AF6" w:rsidR="00BA78C7" w:rsidRPr="00BA78C7" w:rsidRDefault="00BA78C7" w:rsidP="00DD31F5">
            <w:pPr>
              <w:pStyle w:val="Pardfaut"/>
              <w:jc w:val="center"/>
              <w:rPr>
                <w:rFonts w:ascii="Calibri" w:eastAsia="Calibri" w:hAnsi="Calibri" w:cs="Calibri"/>
                <w:b/>
                <w:bCs/>
                <w:u w:color="000000"/>
              </w:rPr>
            </w:pPr>
            <w:r w:rsidRPr="00BA78C7">
              <w:rPr>
                <w:rFonts w:ascii="Calibri" w:eastAsia="Calibri" w:hAnsi="Calibri" w:cs="Calibri"/>
                <w:b/>
                <w:bCs/>
                <w:u w:color="000000"/>
              </w:rPr>
              <w:t>Estimation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E99D1" w14:textId="207E489C" w:rsidR="00BA78C7" w:rsidRPr="00BA78C7" w:rsidRDefault="00BA78C7" w:rsidP="00DD31F5">
            <w:pPr>
              <w:pStyle w:val="Pardfaut"/>
              <w:jc w:val="center"/>
              <w:rPr>
                <w:rFonts w:ascii="Calibri" w:eastAsia="Calibri" w:hAnsi="Calibri" w:cs="Calibri"/>
                <w:b/>
                <w:bCs/>
                <w:u w:color="000000"/>
              </w:rPr>
            </w:pPr>
            <w:r w:rsidRPr="00BA78C7">
              <w:rPr>
                <w:rStyle w:val="Aucun"/>
                <w:rFonts w:ascii="Calibri" w:eastAsia="Calibri" w:hAnsi="Calibri" w:cs="Calibri"/>
                <w:b/>
                <w:bCs/>
                <w:u w:color="000000"/>
              </w:rPr>
              <w:t>150 €</w:t>
            </w:r>
          </w:p>
        </w:tc>
      </w:tr>
    </w:tbl>
    <w:p w14:paraId="14A158E0" w14:textId="77777777" w:rsidR="00670C01" w:rsidRDefault="00670C01" w:rsidP="00670C01">
      <w:pPr>
        <w:pStyle w:val="Corps"/>
        <w:widowControl w:val="0"/>
        <w:rPr>
          <w:rStyle w:val="Aucun"/>
          <w:rFonts w:ascii="Calibri" w:eastAsia="Calibri" w:hAnsi="Calibri" w:cs="Calibri"/>
          <w:sz w:val="20"/>
          <w:szCs w:val="20"/>
          <w:u w:color="000000"/>
        </w:rPr>
      </w:pPr>
    </w:p>
    <w:p w14:paraId="2F732663" w14:textId="77777777" w:rsidR="00BA78C7" w:rsidRDefault="00BA78C7" w:rsidP="00670C01">
      <w:pPr>
        <w:pStyle w:val="Corps"/>
        <w:jc w:val="both"/>
        <w:rPr>
          <w:rFonts w:ascii="Calibri" w:eastAsia="Calibri" w:hAnsi="Calibri" w:cs="Calibri"/>
          <w:sz w:val="20"/>
          <w:szCs w:val="20"/>
          <w:u w:color="000000"/>
        </w:rPr>
      </w:pPr>
    </w:p>
    <w:p w14:paraId="0506F748" w14:textId="77777777" w:rsidR="00083E77" w:rsidRDefault="00083E77"/>
    <w:sectPr w:rsidR="00083E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FE88" w14:textId="77777777" w:rsidR="002714B6" w:rsidRDefault="002714B6" w:rsidP="00671E65">
      <w:r>
        <w:separator/>
      </w:r>
    </w:p>
  </w:endnote>
  <w:endnote w:type="continuationSeparator" w:id="0">
    <w:p w14:paraId="1091C476" w14:textId="77777777" w:rsidR="002714B6" w:rsidRDefault="002714B6" w:rsidP="0067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Barlow-Semi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377C" w14:textId="77777777" w:rsidR="00870B48" w:rsidRDefault="00870B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9FB9" w14:textId="77777777" w:rsidR="00252ABE" w:rsidRPr="00E6659E" w:rsidRDefault="00252ABE" w:rsidP="00252ABE">
    <w:pPr>
      <w:spacing w:before="96"/>
      <w:rPr>
        <w:b/>
        <w:bCs/>
        <w:i/>
        <w:iCs/>
        <w:color w:val="231F20"/>
        <w:sz w:val="17"/>
      </w:rPr>
    </w:pPr>
    <w:r w:rsidRPr="00E6659E">
      <w:rPr>
        <w:b/>
        <w:bCs/>
        <w:i/>
        <w:iCs/>
        <w:color w:val="231F20"/>
        <w:sz w:val="17"/>
      </w:rPr>
      <w:t>Pietrapolis Dijon Darcy</w:t>
    </w:r>
  </w:p>
  <w:p w14:paraId="5A666195" w14:textId="77777777" w:rsidR="00252ABE" w:rsidRPr="00E6659E" w:rsidRDefault="00252ABE" w:rsidP="00252ABE">
    <w:pPr>
      <w:spacing w:before="96"/>
      <w:rPr>
        <w:i/>
        <w:iCs/>
        <w:sz w:val="17"/>
      </w:rPr>
    </w:pPr>
    <w:r w:rsidRPr="00E6659E">
      <w:rPr>
        <w:i/>
        <w:i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4AB76" wp14:editId="05328911">
              <wp:simplePos x="0" y="0"/>
              <wp:positionH relativeFrom="column">
                <wp:posOffset>3068320</wp:posOffset>
              </wp:positionH>
              <wp:positionV relativeFrom="paragraph">
                <wp:posOffset>42499</wp:posOffset>
              </wp:positionV>
              <wp:extent cx="3107572" cy="602465"/>
              <wp:effectExtent l="0" t="0" r="0" b="0"/>
              <wp:wrapNone/>
              <wp:docPr id="54" name="Zone de text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7572" cy="602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41210A" w14:textId="77777777" w:rsidR="00252ABE" w:rsidRDefault="00252ABE" w:rsidP="00252ABE">
                          <w:pPr>
                            <w:tabs>
                              <w:tab w:val="center" w:pos="4536"/>
                              <w:tab w:val="right" w:pos="9072"/>
                            </w:tabs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 xml:space="preserve">YNANKA- </w:t>
                          </w:r>
                          <w:r w:rsidRPr="00E935F0">
                            <w:rPr>
                              <w:sz w:val="11"/>
                              <w:szCs w:val="11"/>
                            </w:rPr>
                            <w:t xml:space="preserve">SAS au capital de 1 000 € </w:t>
                          </w:r>
                          <w:r>
                            <w:rPr>
                              <w:sz w:val="11"/>
                              <w:szCs w:val="11"/>
                            </w:rPr>
                            <w:t>- RCS Dijon 982 737 827</w:t>
                          </w:r>
                        </w:p>
                        <w:p w14:paraId="3A9D1B94" w14:textId="6A947AAE" w:rsidR="00252ABE" w:rsidRPr="006A64C5" w:rsidRDefault="00252ABE" w:rsidP="00252ABE">
                          <w:pPr>
                            <w:tabs>
                              <w:tab w:val="center" w:pos="4536"/>
                              <w:tab w:val="right" w:pos="9072"/>
                            </w:tabs>
                            <w:rPr>
                              <w:sz w:val="11"/>
                              <w:szCs w:val="11"/>
                            </w:rPr>
                          </w:pPr>
                          <w:r w:rsidRPr="00E935F0">
                            <w:rPr>
                              <w:sz w:val="11"/>
                              <w:szCs w:val="11"/>
                            </w:rPr>
                            <w:t>Carte professionnelle transactions sur immeuble et fonds de commerce n°</w:t>
                          </w:r>
                          <w:r w:rsidR="009A2414" w:rsidRPr="009A2414">
                            <w:rPr>
                              <w:sz w:val="11"/>
                              <w:szCs w:val="11"/>
                            </w:rPr>
                            <w:t>CPI21022024000000001</w:t>
                          </w:r>
                          <w:r>
                            <w:rPr>
                              <w:sz w:val="11"/>
                              <w:szCs w:val="11"/>
                            </w:rPr>
                            <w:t xml:space="preserve"> </w:t>
                          </w:r>
                          <w:r w:rsidR="00870B48">
                            <w:rPr>
                              <w:sz w:val="11"/>
                              <w:szCs w:val="11"/>
                            </w:rPr>
                            <w:t>-</w:t>
                          </w:r>
                          <w:r w:rsidRPr="00E935F0">
                            <w:rPr>
                              <w:sz w:val="11"/>
                              <w:szCs w:val="11"/>
                            </w:rPr>
                            <w:t xml:space="preserve"> CCI de Dijon</w:t>
                          </w:r>
                          <w:r w:rsidR="006741E6" w:rsidRPr="006741E6">
                            <w:rPr>
                              <w:sz w:val="11"/>
                              <w:szCs w:val="11"/>
                            </w:rPr>
                            <w:br/>
                            <w:t>La société ne doit recevoir ni détenir d’autres fonds, effets ou valeurs que ceux représentatifs de sa rémunération ou de sa commissions.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04AB76" id="_x0000_t202" coordsize="21600,21600" o:spt="202" path="m,l,21600r21600,l21600,xe">
              <v:stroke joinstyle="miter"/>
              <v:path gradientshapeok="t" o:connecttype="rect"/>
            </v:shapetype>
            <v:shape id="Zone de texte 54" o:spid="_x0000_s1026" type="#_x0000_t202" style="position:absolute;margin-left:241.6pt;margin-top:3.35pt;width:244.7pt;height:4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ayFgIAACwEAAAOAAAAZHJzL2Uyb0RvYy54bWysU02P2yAQvVfqf0DcGzvZJNtacVbprlJV&#10;Wu2ulK32TDDEloChQGKnv74Ddj607anqBQ/M+A3z3mNx12lFDsL5BkxJx6OcEmE4VI3ZlfTH6/rT&#10;Z0p8YKZiCowo6VF4erf8+GHR2kJMoAZVCUcQxPiitSWtQ7BFlnleC838CKwwmJTgNAu4dbuscqxF&#10;dK2ySZ7PsxZcZR1w4T2ePvRJukz4UgoenqX0IhBVUrxbSKtL6zau2XLBip1jtm74cA32D7fQrDHY&#10;9Az1wAIje9f8AaUb7sCDDCMOOgMpGy7SDDjNOH83zaZmVqRZkBxvzzT5/wfLnw4b++JI6L5ChwJG&#10;QlrrC4+HcZ5OOh2/eFOCeaTweKZNdIFwPLwZ57ez2wklHHPzfDKdzyJMdvnbOh++CdAkBiV1KEti&#10;ix0efehLTyWxmYF1o1SSRhnSIujNLE8/nDMIrgz2uNw1RqHbdsMAW6iOOJeDXnJv+brB5o/Mhxfm&#10;UGMcBX0bnnGRCrAJDBElNbhffzuP9Ug9Zilp0TMl9T/3zAlK1HeDonwZT6fRZGkzRUpw464z2+uM&#10;2et7QFuO8YVYnsJYH9QplA70G9p7FbtiihmOvUsaTuF96J2Mz4OL1SoVoa0sC49mY3mEjnRGal+7&#10;N+bswH9A5Z7g5C5WvJOhr+2FWO0DyCZpFAnuWR14R0smlYfnEz1/vU9Vl0e+/A0AAP//AwBQSwME&#10;FAAGAAgAAAAhAFv5K1PhAAAACQEAAA8AAABkcnMvZG93bnJldi54bWxMj0FPg0AQhe8m/ofNmHiz&#10;S1EpUpamIWlMjB5ae/E2sFMgZXeR3bbor3c86XHyvrz3Tb6aTC/ONPrOWQXzWQSCbO10ZxsF+/fN&#10;XQrCB7Qae2dJwRd5WBXXVzlm2l3sls670AgusT5DBW0IQyalr1sy6GduIMvZwY0GA59jI/WIFy43&#10;vYyjKJEGO8sLLQ5UtlQfdyej4KXcvOG2ik363ZfPr4f18Ln/eFTq9mZaL0EEmsIfDL/6rA4FO1Xu&#10;ZLUXvYKH9D5mVEGyAMH50yJOQFQMRvMEZJHL/x8UPwAAAP//AwBQSwECLQAUAAYACAAAACEAtoM4&#10;kv4AAADhAQAAEwAAAAAAAAAAAAAAAAAAAAAAW0NvbnRlbnRfVHlwZXNdLnhtbFBLAQItABQABgAI&#10;AAAAIQA4/SH/1gAAAJQBAAALAAAAAAAAAAAAAAAAAC8BAABfcmVscy8ucmVsc1BLAQItABQABgAI&#10;AAAAIQDwoSayFgIAACwEAAAOAAAAAAAAAAAAAAAAAC4CAABkcnMvZTJvRG9jLnhtbFBLAQItABQA&#10;BgAIAAAAIQBb+StT4QAAAAkBAAAPAAAAAAAAAAAAAAAAAHAEAABkcnMvZG93bnJldi54bWxQSwUG&#10;AAAAAAQABADzAAAAfgUAAAAA&#10;" filled="f" stroked="f" strokeweight=".5pt">
              <v:textbox>
                <w:txbxContent>
                  <w:p w14:paraId="0141210A" w14:textId="77777777" w:rsidR="00252ABE" w:rsidRDefault="00252ABE" w:rsidP="00252ABE">
                    <w:pPr>
                      <w:tabs>
                        <w:tab w:val="center" w:pos="4536"/>
                        <w:tab w:val="right" w:pos="9072"/>
                      </w:tabs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 xml:space="preserve">YNANKA- </w:t>
                    </w:r>
                    <w:r w:rsidRPr="00E935F0">
                      <w:rPr>
                        <w:sz w:val="11"/>
                        <w:szCs w:val="11"/>
                      </w:rPr>
                      <w:t xml:space="preserve">SAS au capital de 1 000 € </w:t>
                    </w:r>
                    <w:r>
                      <w:rPr>
                        <w:sz w:val="11"/>
                        <w:szCs w:val="11"/>
                      </w:rPr>
                      <w:t>- RCS Dijon 982 737 827</w:t>
                    </w:r>
                  </w:p>
                  <w:p w14:paraId="3A9D1B94" w14:textId="6A947AAE" w:rsidR="00252ABE" w:rsidRPr="006A64C5" w:rsidRDefault="00252ABE" w:rsidP="00252ABE">
                    <w:pPr>
                      <w:tabs>
                        <w:tab w:val="center" w:pos="4536"/>
                        <w:tab w:val="right" w:pos="9072"/>
                      </w:tabs>
                      <w:rPr>
                        <w:sz w:val="11"/>
                        <w:szCs w:val="11"/>
                      </w:rPr>
                    </w:pPr>
                    <w:r w:rsidRPr="00E935F0">
                      <w:rPr>
                        <w:sz w:val="11"/>
                        <w:szCs w:val="11"/>
                      </w:rPr>
                      <w:t>Carte professionnelle transactions sur immeuble et fonds de commerce n°</w:t>
                    </w:r>
                    <w:r w:rsidR="009A2414" w:rsidRPr="009A2414">
                      <w:rPr>
                        <w:sz w:val="11"/>
                        <w:szCs w:val="11"/>
                      </w:rPr>
                      <w:t>CPI21022024000000001</w:t>
                    </w:r>
                    <w:r>
                      <w:rPr>
                        <w:sz w:val="11"/>
                        <w:szCs w:val="11"/>
                      </w:rPr>
                      <w:t xml:space="preserve"> </w:t>
                    </w:r>
                    <w:r w:rsidR="00870B48">
                      <w:rPr>
                        <w:sz w:val="11"/>
                        <w:szCs w:val="11"/>
                      </w:rPr>
                      <w:t>-</w:t>
                    </w:r>
                    <w:r w:rsidRPr="00E935F0">
                      <w:rPr>
                        <w:sz w:val="11"/>
                        <w:szCs w:val="11"/>
                      </w:rPr>
                      <w:t xml:space="preserve"> CCI de Dijon</w:t>
                    </w:r>
                    <w:r w:rsidR="006741E6" w:rsidRPr="006741E6">
                      <w:rPr>
                        <w:sz w:val="11"/>
                        <w:szCs w:val="11"/>
                      </w:rPr>
                      <w:br/>
                      <w:t>La société ne doit recevoir ni détenir d’autres fonds, effets ou valeurs que ceux représentatifs de sa rémunération ou de sa commissions.</w:t>
                    </w:r>
                  </w:p>
                </w:txbxContent>
              </v:textbox>
            </v:shape>
          </w:pict>
        </mc:Fallback>
      </mc:AlternateContent>
    </w:r>
    <w:r w:rsidRPr="00E6659E">
      <w:rPr>
        <w:i/>
        <w:iCs/>
        <w:color w:val="231F20"/>
        <w:sz w:val="17"/>
      </w:rPr>
      <w:t>24, Avenue de la 1</w:t>
    </w:r>
    <w:r w:rsidRPr="00E6659E">
      <w:rPr>
        <w:i/>
        <w:iCs/>
        <w:color w:val="231F20"/>
        <w:sz w:val="17"/>
        <w:vertAlign w:val="superscript"/>
      </w:rPr>
      <w:t>ère</w:t>
    </w:r>
    <w:r w:rsidRPr="00E6659E">
      <w:rPr>
        <w:i/>
        <w:iCs/>
        <w:color w:val="231F20"/>
        <w:sz w:val="17"/>
      </w:rPr>
      <w:t xml:space="preserve"> Armée Française 21000 Dijon / 03 79 36 57 71</w:t>
    </w:r>
    <w:r w:rsidRPr="00E6659E">
      <w:rPr>
        <w:i/>
        <w:iCs/>
        <w:sz w:val="17"/>
      </w:rPr>
      <w:t xml:space="preserve"> </w:t>
    </w:r>
  </w:p>
  <w:p w14:paraId="24BA881E" w14:textId="77777777" w:rsidR="00252ABE" w:rsidRDefault="00252ABE" w:rsidP="00252AB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C0F151" wp14:editId="4AF6ADB5">
              <wp:simplePos x="0" y="0"/>
              <wp:positionH relativeFrom="page">
                <wp:posOffset>914400</wp:posOffset>
              </wp:positionH>
              <wp:positionV relativeFrom="paragraph">
                <wp:posOffset>68368</wp:posOffset>
              </wp:positionV>
              <wp:extent cx="2895600" cy="22987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95600" cy="229870"/>
                      </a:xfrm>
                      <a:prstGeom prst="rect">
                        <a:avLst/>
                      </a:prstGeom>
                      <a:solidFill>
                        <a:srgbClr val="00ACD4"/>
                      </a:solidFill>
                      <a:ln w="3099">
                        <a:noFill/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4AB448" w14:textId="77777777" w:rsidR="00252ABE" w:rsidRPr="007A6AD0" w:rsidRDefault="00870B48" w:rsidP="00252ABE">
                          <w:pPr>
                            <w:spacing w:before="44"/>
                            <w:ind w:right="143"/>
                            <w:jc w:val="right"/>
                            <w:rPr>
                              <w:rFonts w:ascii="Barlow-SemiBold"/>
                              <w:b/>
                              <w:color w:val="FFFFFF" w:themeColor="background1"/>
                              <w:sz w:val="17"/>
                            </w:rPr>
                          </w:pPr>
                          <w:hyperlink r:id="rId1">
                            <w:r w:rsidR="00252ABE" w:rsidRPr="007A6AD0">
                              <w:rPr>
                                <w:rFonts w:ascii="Barlow-SemiBold"/>
                                <w:b/>
                                <w:color w:val="FFFFFF" w:themeColor="background1"/>
                                <w:sz w:val="17"/>
                              </w:rPr>
                              <w:t>pietrapolis.fr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C0F151" id="Text Box 2" o:spid="_x0000_s1027" type="#_x0000_t202" style="position:absolute;margin-left:1in;margin-top:5.4pt;width:228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wHDQIAAPsDAAAOAAAAZHJzL2Uyb0RvYy54bWysU9uO2yAQfa/Uf0C8N/am7Tax4qy2Sbeq&#10;tL1I234ABhyjYoYyJHb69TvgJNvLW1Ue0MDMHGbOHFY3Y2/ZQQc04Gp+NSs5006CMm5X829f714s&#10;OMMonBIWnK75USO/WT9/thp8pefQgVU6MAJxWA2+5l2MvioKlJ3uBc7Aa0fOFkIvIh3DrlBBDITe&#10;22JeltfFAEH5AFIj0u12cvJ1xm9bLePntkUdma051RbzHvLepL1Yr0S1C8J3Rp7KEP9QRS+Mo0cv&#10;UFsRBdsH8xdUb2QAhDbOJPQFtK2ROvdA3VyVf3Tz0Amvcy9EDvoLTfj/YOWnw4P/Elgc38JIA8xN&#10;oL8H+R2Jm2LwWJ1iEqdYYYpuho+gaJpiHyFnjG3oU/vUECMYYvp4YVePkUm6nC+Wr69LcknyzefL&#10;xZtMfyGqc7YPGN9r6Fkyah5oehldHO4xpmpEdQ5JjyFYo+6MtfkQds3GBnYQadLl7Wb7Kg2XUn4L&#10;s44NNX9ZLpcZ2UHKzyJIyFuB3YSQkyZ19CaSRK3pa74o05quOy3UO6dybhTGTja9Z92Jt0TVRFoc&#10;m5EZlfil+ERjA+pIRAaYFEk/iIwOwk/OBlJjzfHHXgTNmf3gaNxJumcjnI3mbAgnKbXmkbPJ3MRJ&#10;4nsfzK4j5GmuDm5pYK3JXD5VcSqXFJb5Ov2GJOFfzznq6c+uHwEAAP//AwBQSwMEFAAGAAgAAAAh&#10;AHoqtBPcAAAACQEAAA8AAABkcnMvZG93bnJldi54bWxMT01PwzAMvSPxHyIjcWMJVbWhrukECDQm&#10;IU0MtHPamLbQOFWSbeXfY07j5mc/v49yNblBHDHE3pOG25kCgdR421Or4eP9+eYOREyGrBk8oYYf&#10;jLCqLi9KU1h/ojc87lIrWIRiYTR0KY2FlLHp0Jk48yMS3z59cCYxDK20wZxY3A0yU2ounemJHToz&#10;4mOHzffu4DjGJmSv+cN+W3/F7GXz1K5pu1hrfX013S9BJJzSmQx/8fkHKs5U+wPZKAbGec5dEg+K&#10;KzBhrhQvag35QoGsSvm/QfULAAD//wMAUEsBAi0AFAAGAAgAAAAhALaDOJL+AAAA4QEAABMAAAAA&#10;AAAAAAAAAAAAAAAAAFtDb250ZW50X1R5cGVzXS54bWxQSwECLQAUAAYACAAAACEAOP0h/9YAAACU&#10;AQAACwAAAAAAAAAAAAAAAAAvAQAAX3JlbHMvLnJlbHNQSwECLQAUAAYACAAAACEARdXsBw0CAAD7&#10;AwAADgAAAAAAAAAAAAAAAAAuAgAAZHJzL2Uyb0RvYy54bWxQSwECLQAUAAYACAAAACEAeiq0E9wA&#10;AAAJAQAADwAAAAAAAAAAAAAAAABnBAAAZHJzL2Rvd25yZXYueG1sUEsFBgAAAAAEAAQA8wAAAHAF&#10;AAAAAA==&#10;" fillcolor="#00acd4" stroked="f" strokeweight=".08608mm">
              <v:textbox inset="0,0,0,0">
                <w:txbxContent>
                  <w:p w14:paraId="514AB448" w14:textId="77777777" w:rsidR="00252ABE" w:rsidRPr="007A6AD0" w:rsidRDefault="00870B48" w:rsidP="00252ABE">
                    <w:pPr>
                      <w:spacing w:before="44"/>
                      <w:ind w:right="143"/>
                      <w:jc w:val="right"/>
                      <w:rPr>
                        <w:rFonts w:ascii="Barlow-SemiBold"/>
                        <w:b/>
                        <w:color w:val="FFFFFF" w:themeColor="background1"/>
                        <w:sz w:val="17"/>
                      </w:rPr>
                    </w:pPr>
                    <w:hyperlink r:id="rId2">
                      <w:r w:rsidR="00252ABE" w:rsidRPr="007A6AD0">
                        <w:rPr>
                          <w:rFonts w:ascii="Barlow-SemiBold"/>
                          <w:b/>
                          <w:color w:val="FFFFFF" w:themeColor="background1"/>
                          <w:sz w:val="17"/>
                        </w:rPr>
                        <w:t>pietrapolis.fr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  <w:p w14:paraId="5785CD70" w14:textId="33CB116B" w:rsidR="00671E65" w:rsidRDefault="00671E65">
    <w:pPr>
      <w:pStyle w:val="Pieddepage"/>
    </w:pPr>
  </w:p>
  <w:p w14:paraId="0104A754" w14:textId="77777777" w:rsidR="00671E65" w:rsidRDefault="00671E6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EDFE" w14:textId="77777777" w:rsidR="00870B48" w:rsidRDefault="00870B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C3593" w14:textId="77777777" w:rsidR="002714B6" w:rsidRDefault="002714B6" w:rsidP="00671E65">
      <w:r>
        <w:separator/>
      </w:r>
    </w:p>
  </w:footnote>
  <w:footnote w:type="continuationSeparator" w:id="0">
    <w:p w14:paraId="038EC711" w14:textId="77777777" w:rsidR="002714B6" w:rsidRDefault="002714B6" w:rsidP="00671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2958" w14:textId="77777777" w:rsidR="00870B48" w:rsidRDefault="00870B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B99E" w14:textId="77777777" w:rsidR="00870B48" w:rsidRDefault="00870B4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A103" w14:textId="77777777" w:rsidR="00870B48" w:rsidRDefault="00870B4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01"/>
    <w:rsid w:val="00083E77"/>
    <w:rsid w:val="00106661"/>
    <w:rsid w:val="00252ABE"/>
    <w:rsid w:val="002714B6"/>
    <w:rsid w:val="003B2F04"/>
    <w:rsid w:val="003F30AD"/>
    <w:rsid w:val="00670C01"/>
    <w:rsid w:val="00671E65"/>
    <w:rsid w:val="006741E6"/>
    <w:rsid w:val="00870B48"/>
    <w:rsid w:val="009A2414"/>
    <w:rsid w:val="00B8377F"/>
    <w:rsid w:val="00BA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2A788"/>
  <w15:chartTrackingRefBased/>
  <w15:docId w15:val="{A9195898-33F8-446C-B486-671E542F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670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fr-FR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sid w:val="00670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eastAsia="fr-FR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Aucun">
    <w:name w:val="Aucun"/>
    <w:rsid w:val="00670C01"/>
  </w:style>
  <w:style w:type="paragraph" w:customStyle="1" w:styleId="Corps">
    <w:name w:val="Corps"/>
    <w:rsid w:val="00670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kern w:val="0"/>
      <w:bdr w:val="nil"/>
      <w:lang w:eastAsia="fr-FR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671E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1E65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671E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1E65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etrapolis.fr/" TargetMode="External"/><Relationship Id="rId1" Type="http://schemas.openxmlformats.org/officeDocument/2006/relationships/hyperlink" Target="http://www.pietrapoli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Younès Akki</dc:creator>
  <cp:keywords/>
  <dc:description/>
  <cp:lastModifiedBy>Younès Akki</cp:lastModifiedBy>
  <cp:revision>10</cp:revision>
  <dcterms:created xsi:type="dcterms:W3CDTF">2024-01-24T07:09:00Z</dcterms:created>
  <dcterms:modified xsi:type="dcterms:W3CDTF">2024-01-24T07:54:00Z</dcterms:modified>
</cp:coreProperties>
</file>