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2B51" w14:textId="77777777" w:rsidR="00030582" w:rsidRDefault="00953995" w:rsidP="00E953AC">
      <w:pPr>
        <w:jc w:val="center"/>
      </w:pPr>
      <w:r>
        <w:rPr>
          <w:noProof/>
        </w:rPr>
        <w:drawing>
          <wp:inline distT="0" distB="0" distL="0" distR="0" wp14:anchorId="37783A51" wp14:editId="1A61FFE8">
            <wp:extent cx="3667125" cy="907889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256" cy="92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2"/>
        <w:gridCol w:w="1040"/>
        <w:gridCol w:w="2020"/>
        <w:gridCol w:w="260"/>
        <w:gridCol w:w="1780"/>
        <w:gridCol w:w="560"/>
        <w:gridCol w:w="2558"/>
      </w:tblGrid>
      <w:tr w:rsidR="00E953AC" w:rsidRPr="00E953AC" w14:paraId="272A6377" w14:textId="77777777" w:rsidTr="00161177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3B2BE" w14:textId="77777777" w:rsidR="00343E8E" w:rsidRDefault="00343E8E" w:rsidP="00E953A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14:paraId="3A9D07A7" w14:textId="77777777" w:rsidR="00343E8E" w:rsidRPr="00E953AC" w:rsidRDefault="00343E8E" w:rsidP="00E953A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6956" w14:textId="77777777" w:rsidR="00E953AC" w:rsidRPr="00E953AC" w:rsidRDefault="00E953AC" w:rsidP="00E953A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CFA6" w14:textId="77777777" w:rsidR="00E953AC" w:rsidRPr="00E953AC" w:rsidRDefault="00E953AC" w:rsidP="00E953A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F11D" w14:textId="77777777" w:rsidR="00E953AC" w:rsidRPr="00E953AC" w:rsidRDefault="00E953AC" w:rsidP="00E953A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CF43" w14:textId="77777777" w:rsidR="00E953AC" w:rsidRPr="00E953AC" w:rsidRDefault="00E953AC" w:rsidP="00E953A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FC22" w14:textId="77777777" w:rsidR="00E953AC" w:rsidRPr="00E953AC" w:rsidRDefault="00E953AC" w:rsidP="00E953A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6012" w14:textId="77777777" w:rsidR="00E953AC" w:rsidRPr="00E953AC" w:rsidRDefault="00E953AC" w:rsidP="00E953A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14:paraId="2036864D" w14:textId="77777777" w:rsidR="00BB4797" w:rsidRDefault="00BB4797" w:rsidP="00BA0B84">
      <w:pPr>
        <w:spacing w:after="0" w:line="240" w:lineRule="auto"/>
        <w:rPr>
          <w:b/>
        </w:rPr>
      </w:pP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2"/>
        <w:gridCol w:w="1040"/>
        <w:gridCol w:w="2020"/>
        <w:gridCol w:w="260"/>
        <w:gridCol w:w="1780"/>
        <w:gridCol w:w="560"/>
        <w:gridCol w:w="2558"/>
      </w:tblGrid>
      <w:tr w:rsidR="0086704D" w:rsidRPr="00E953AC" w14:paraId="603A1BBE" w14:textId="77777777" w:rsidTr="00394931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B090B" w14:textId="77777777" w:rsidR="0086704D" w:rsidRPr="00E953AC" w:rsidRDefault="0086704D" w:rsidP="00394931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D95E" w14:textId="77777777" w:rsidR="0086704D" w:rsidRPr="00E953AC" w:rsidRDefault="0086704D" w:rsidP="00394931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B3FA" w14:textId="77777777" w:rsidR="0086704D" w:rsidRPr="00E953AC" w:rsidRDefault="0086704D" w:rsidP="00394931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6CF0" w14:textId="77777777" w:rsidR="0086704D" w:rsidRPr="00E953AC" w:rsidRDefault="0086704D" w:rsidP="00394931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1B69" w14:textId="77777777" w:rsidR="0086704D" w:rsidRPr="00E953AC" w:rsidRDefault="0086704D" w:rsidP="00394931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7E61" w14:textId="77777777" w:rsidR="0086704D" w:rsidRPr="00E953AC" w:rsidRDefault="0086704D" w:rsidP="00394931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5D60" w14:textId="77777777" w:rsidR="0086704D" w:rsidRPr="00E953AC" w:rsidRDefault="0086704D" w:rsidP="00394931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14:paraId="30472922" w14:textId="1C777BA4" w:rsidR="0086704D" w:rsidRPr="00CB50A4" w:rsidRDefault="0086704D" w:rsidP="0095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</w:pPr>
      <w:r w:rsidRPr="00CB50A4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 xml:space="preserve">TARIFS des TRANSACTIONS du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 xml:space="preserve">01 </w:t>
      </w:r>
      <w:r w:rsidR="00537705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Janvier 20</w:t>
      </w:r>
      <w:r w:rsidR="00953995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2</w:t>
      </w:r>
      <w:r w:rsidR="00586E43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 xml:space="preserve">2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au 31 Décembre 20</w:t>
      </w:r>
      <w:r w:rsidR="00953995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2</w:t>
      </w:r>
      <w:r w:rsidR="00586E43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2</w:t>
      </w:r>
    </w:p>
    <w:p w14:paraId="3501C06A" w14:textId="77777777" w:rsidR="0086704D" w:rsidRPr="00CB50A4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</w:pPr>
    </w:p>
    <w:p w14:paraId="1F3F6BCA" w14:textId="77777777" w:rsidR="0086704D" w:rsidRPr="00CB50A4" w:rsidRDefault="0086704D" w:rsidP="00867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096"/>
        <w:gridCol w:w="2804"/>
        <w:gridCol w:w="1096"/>
        <w:gridCol w:w="1255"/>
        <w:gridCol w:w="1276"/>
      </w:tblGrid>
      <w:tr w:rsidR="0086704D" w:rsidRPr="00CB50A4" w14:paraId="1FA1AF14" w14:textId="77777777" w:rsidTr="00394931">
        <w:tc>
          <w:tcPr>
            <w:tcW w:w="7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16F095" w14:textId="77777777" w:rsidR="0086704D" w:rsidRPr="00CB50A4" w:rsidRDefault="0086704D" w:rsidP="00394931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0E1879EB" w14:textId="77777777" w:rsidR="0086704D" w:rsidRPr="00CB50A4" w:rsidRDefault="0086704D" w:rsidP="00394931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B50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Mandat de Vente simple, Mandat de vente Exclusif et Mandat de recherche.</w:t>
            </w:r>
          </w:p>
          <w:p w14:paraId="5C09F487" w14:textId="77777777" w:rsidR="0086704D" w:rsidRPr="00CB50A4" w:rsidRDefault="00537705" w:rsidP="00394931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B50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D’Immeubles</w:t>
            </w:r>
            <w:r w:rsidR="0086704D" w:rsidRPr="00CB50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anciens, neufs et terrains</w:t>
            </w:r>
          </w:p>
          <w:p w14:paraId="04F6B5D0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fr-FR"/>
              </w:rPr>
            </w:pPr>
            <w:r w:rsidRPr="00CB50A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fr-FR"/>
              </w:rPr>
              <w:t>(</w:t>
            </w:r>
            <w:r w:rsidR="00537705" w:rsidRPr="00CB50A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fr-FR"/>
              </w:rPr>
              <w:t>Honoraires</w:t>
            </w:r>
            <w:r w:rsidRPr="00CB50A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fr-FR"/>
              </w:rPr>
              <w:t xml:space="preserve"> à la charge des vendeurs, acquéreurs)</w:t>
            </w:r>
          </w:p>
          <w:p w14:paraId="07A9AD14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619ACE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CB50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TTC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7C8FB4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CB50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HT</w:t>
            </w:r>
          </w:p>
        </w:tc>
      </w:tr>
      <w:tr w:rsidR="0086704D" w:rsidRPr="00CB50A4" w14:paraId="73A6B6D3" w14:textId="77777777" w:rsidTr="00394931">
        <w:trPr>
          <w:trHeight w:val="49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C65F12" w14:textId="77777777" w:rsidR="0086704D" w:rsidRPr="00D36315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fr-FR"/>
              </w:rPr>
            </w:pPr>
          </w:p>
          <w:p w14:paraId="0D39EFFD" w14:textId="77777777" w:rsidR="0086704D" w:rsidRPr="00D36315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u w:val="single"/>
                <w:lang w:eastAsia="fr-FR"/>
              </w:rPr>
            </w:pPr>
          </w:p>
          <w:p w14:paraId="02B8641A" w14:textId="77777777" w:rsidR="0086704D" w:rsidRPr="00D36315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u w:val="single"/>
                <w:lang w:eastAsia="fr-FR"/>
              </w:rPr>
            </w:pPr>
          </w:p>
          <w:p w14:paraId="76E4ECD8" w14:textId="77777777" w:rsidR="0086704D" w:rsidRPr="00AD6992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fr-FR"/>
              </w:rPr>
            </w:pPr>
            <w:r w:rsidRPr="00AD6992">
              <w:rPr>
                <w:rFonts w:ascii="Times New Roman" w:eastAsia="Times New Roman" w:hAnsi="Times New Roman" w:cs="Times New Roman"/>
                <w:b/>
                <w:u w:val="single"/>
                <w:lang w:eastAsia="fr-FR"/>
              </w:rPr>
              <w:t xml:space="preserve">FORFAITS : </w:t>
            </w:r>
          </w:p>
          <w:p w14:paraId="475F0B8A" w14:textId="77777777" w:rsidR="0086704D" w:rsidRPr="00D36315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fr-FR"/>
              </w:rPr>
            </w:pPr>
          </w:p>
          <w:p w14:paraId="244A7B49" w14:textId="77777777" w:rsidR="0086704D" w:rsidRPr="00D36315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fr-FR"/>
              </w:rPr>
            </w:pPr>
          </w:p>
          <w:p w14:paraId="5868644D" w14:textId="77777777" w:rsidR="0086704D" w:rsidRPr="00D36315" w:rsidRDefault="0086704D" w:rsidP="00394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fr-F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7DCD46F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CB50A4">
              <w:rPr>
                <w:rFonts w:ascii="Times New Roman" w:eastAsia="Times New Roman" w:hAnsi="Times New Roman" w:cs="Times New Roman"/>
                <w:b/>
                <w:lang w:eastAsia="fr-FR"/>
              </w:rPr>
              <w:t>0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DCE86D5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proofErr w:type="gramStart"/>
            <w:r w:rsidRPr="00CB50A4">
              <w:rPr>
                <w:rFonts w:ascii="Times New Roman" w:eastAsia="Times New Roman" w:hAnsi="Times New Roman" w:cs="Times New Roman"/>
                <w:b/>
                <w:lang w:eastAsia="fr-FR"/>
              </w:rPr>
              <w:t>à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717716B" w14:textId="77777777" w:rsidR="0086704D" w:rsidRPr="00CB50A4" w:rsidRDefault="0086704D" w:rsidP="00394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3</w:t>
            </w:r>
            <w:r w:rsidRPr="00CB50A4">
              <w:rPr>
                <w:rFonts w:ascii="Times New Roman" w:eastAsia="Times New Roman" w:hAnsi="Times New Roman" w:cs="Times New Roman"/>
                <w:b/>
                <w:lang w:eastAsia="fr-FR"/>
              </w:rPr>
              <w:t>0 000 €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670020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3000.00 €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7C6E77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2500.00 €</w:t>
            </w:r>
          </w:p>
        </w:tc>
      </w:tr>
      <w:tr w:rsidR="0086704D" w:rsidRPr="00CB50A4" w14:paraId="74759F90" w14:textId="77777777" w:rsidTr="00394931">
        <w:trPr>
          <w:trHeight w:val="495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C0B68F" w14:textId="77777777" w:rsidR="0086704D" w:rsidRPr="00D36315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fr-FR"/>
              </w:rPr>
            </w:pPr>
            <w:proofErr w:type="gramStart"/>
            <w:r w:rsidRPr="00AD6992">
              <w:rPr>
                <w:rFonts w:ascii="Times New Roman" w:eastAsia="Times New Roman" w:hAnsi="Times New Roman" w:cs="Times New Roman"/>
                <w:b/>
                <w:lang w:eastAsia="fr-FR"/>
              </w:rPr>
              <w:t>de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87A2B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30</w:t>
            </w:r>
            <w:r w:rsidRPr="00CB50A4">
              <w:rPr>
                <w:rFonts w:ascii="Times New Roman" w:eastAsia="Times New Roman" w:hAnsi="Times New Roman" w:cs="Times New Roman"/>
                <w:b/>
                <w:lang w:eastAsia="fr-FR"/>
              </w:rPr>
              <w:t> 001 €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E3A4E1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proofErr w:type="gramStart"/>
            <w:r w:rsidRPr="00CB50A4">
              <w:rPr>
                <w:rFonts w:ascii="Times New Roman" w:eastAsia="Times New Roman" w:hAnsi="Times New Roman" w:cs="Times New Roman"/>
                <w:b/>
                <w:lang w:eastAsia="fr-FR"/>
              </w:rPr>
              <w:t>à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4391CBD" w14:textId="77777777" w:rsidR="0086704D" w:rsidRPr="00CB50A4" w:rsidRDefault="0086704D" w:rsidP="00394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50</w:t>
            </w:r>
            <w:r w:rsidRPr="00CB50A4">
              <w:rPr>
                <w:rFonts w:ascii="Times New Roman" w:eastAsia="Times New Roman" w:hAnsi="Times New Roman" w:cs="Times New Roman"/>
                <w:b/>
                <w:lang w:eastAsia="fr-FR"/>
              </w:rPr>
              <w:t> 000 €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103FB3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5000.00 €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6882FA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4166.67 €</w:t>
            </w:r>
          </w:p>
        </w:tc>
      </w:tr>
      <w:tr w:rsidR="0086704D" w:rsidRPr="00CB50A4" w14:paraId="261C8D70" w14:textId="77777777" w:rsidTr="00394931">
        <w:trPr>
          <w:trHeight w:val="495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774322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proofErr w:type="gramStart"/>
            <w:r w:rsidRPr="00CB50A4">
              <w:rPr>
                <w:rFonts w:ascii="Times New Roman" w:eastAsia="Times New Roman" w:hAnsi="Times New Roman" w:cs="Times New Roman"/>
                <w:b/>
                <w:lang w:eastAsia="fr-FR"/>
              </w:rPr>
              <w:t>de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5757E0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5</w:t>
            </w:r>
            <w:r w:rsidRPr="00CB50A4">
              <w:rPr>
                <w:rFonts w:ascii="Times New Roman" w:eastAsia="Times New Roman" w:hAnsi="Times New Roman" w:cs="Times New Roman"/>
                <w:b/>
                <w:lang w:eastAsia="fr-FR"/>
              </w:rPr>
              <w:t>0 001 €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D31521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proofErr w:type="gramStart"/>
            <w:r w:rsidRPr="00CB50A4">
              <w:rPr>
                <w:rFonts w:ascii="Times New Roman" w:eastAsia="Times New Roman" w:hAnsi="Times New Roman" w:cs="Times New Roman"/>
                <w:b/>
                <w:lang w:eastAsia="fr-FR"/>
              </w:rPr>
              <w:t>à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EDE4411" w14:textId="77777777" w:rsidR="0086704D" w:rsidRPr="00CB50A4" w:rsidRDefault="0086704D" w:rsidP="00394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12</w:t>
            </w:r>
            <w:r w:rsidRPr="00CB50A4">
              <w:rPr>
                <w:rFonts w:ascii="Times New Roman" w:eastAsia="Times New Roman" w:hAnsi="Times New Roman" w:cs="Times New Roman"/>
                <w:b/>
                <w:lang w:eastAsia="fr-FR"/>
              </w:rPr>
              <w:t>0 000 €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E6190B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6000.00 €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5B7ECE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5000.00 €</w:t>
            </w:r>
          </w:p>
        </w:tc>
      </w:tr>
      <w:tr w:rsidR="0086704D" w:rsidRPr="00CB50A4" w14:paraId="13EE0674" w14:textId="77777777" w:rsidTr="00394931">
        <w:trPr>
          <w:trHeight w:val="495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6ACB0B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proofErr w:type="gramStart"/>
            <w:r w:rsidRPr="00CB50A4">
              <w:rPr>
                <w:rFonts w:ascii="Times New Roman" w:eastAsia="Times New Roman" w:hAnsi="Times New Roman" w:cs="Times New Roman"/>
                <w:b/>
                <w:lang w:eastAsia="fr-FR"/>
              </w:rPr>
              <w:t>de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FC382C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12</w:t>
            </w:r>
            <w:r w:rsidRPr="00CB50A4">
              <w:rPr>
                <w:rFonts w:ascii="Times New Roman" w:eastAsia="Times New Roman" w:hAnsi="Times New Roman" w:cs="Times New Roman"/>
                <w:b/>
                <w:lang w:eastAsia="fr-FR"/>
              </w:rPr>
              <w:t>0 001 €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0394EC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proofErr w:type="gramStart"/>
            <w:r w:rsidRPr="00CB50A4">
              <w:rPr>
                <w:rFonts w:ascii="Times New Roman" w:eastAsia="Times New Roman" w:hAnsi="Times New Roman" w:cs="Times New Roman"/>
                <w:b/>
                <w:lang w:eastAsia="fr-FR"/>
              </w:rPr>
              <w:t>à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7510A1" w14:textId="77777777" w:rsidR="0086704D" w:rsidRPr="00CB50A4" w:rsidRDefault="0086704D" w:rsidP="00394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15</w:t>
            </w:r>
            <w:r w:rsidRPr="00CB50A4">
              <w:rPr>
                <w:rFonts w:ascii="Times New Roman" w:eastAsia="Times New Roman" w:hAnsi="Times New Roman" w:cs="Times New Roman"/>
                <w:b/>
                <w:lang w:eastAsia="fr-FR"/>
              </w:rPr>
              <w:t>0 000 €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0BC3BC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7000.00 €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60D591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5833.33 €</w:t>
            </w:r>
          </w:p>
        </w:tc>
      </w:tr>
      <w:tr w:rsidR="0086704D" w:rsidRPr="00CB50A4" w14:paraId="10247603" w14:textId="77777777" w:rsidTr="00394931">
        <w:trPr>
          <w:trHeight w:val="495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7A3D79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520AD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35EE6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------------------------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32C4D0F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95186E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D727F4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</w:tr>
      <w:tr w:rsidR="0086704D" w:rsidRPr="00CB50A4" w14:paraId="41D9B1CB" w14:textId="77777777" w:rsidTr="00394931">
        <w:trPr>
          <w:trHeight w:val="495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D017AC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proofErr w:type="gramStart"/>
            <w:r w:rsidRPr="00CB50A4">
              <w:rPr>
                <w:rFonts w:ascii="Times New Roman" w:eastAsia="Times New Roman" w:hAnsi="Times New Roman" w:cs="Times New Roman"/>
                <w:b/>
                <w:lang w:eastAsia="fr-FR"/>
              </w:rPr>
              <w:t>à</w:t>
            </w:r>
            <w:proofErr w:type="gramEnd"/>
            <w:r w:rsidRPr="00CB50A4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partir de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8FF60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15</w:t>
            </w:r>
            <w:r w:rsidRPr="00CB50A4">
              <w:rPr>
                <w:rFonts w:ascii="Times New Roman" w:eastAsia="Times New Roman" w:hAnsi="Times New Roman" w:cs="Times New Roman"/>
                <w:b/>
                <w:lang w:eastAsia="fr-FR"/>
              </w:rPr>
              <w:t>0 001 €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9A9D7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B557E24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D4E72C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5.00%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B55063" w14:textId="77777777" w:rsidR="0086704D" w:rsidRPr="00CB50A4" w:rsidRDefault="0086704D" w:rsidP="00394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  4.17</w:t>
            </w:r>
            <w:r w:rsidRPr="00CB50A4">
              <w:rPr>
                <w:rFonts w:ascii="Times New Roman" w:eastAsia="Times New Roman" w:hAnsi="Times New Roman" w:cs="Times New Roman"/>
                <w:b/>
                <w:lang w:eastAsia="fr-FR"/>
              </w:rPr>
              <w:t>%</w:t>
            </w:r>
          </w:p>
        </w:tc>
      </w:tr>
      <w:tr w:rsidR="0086704D" w:rsidRPr="00CB50A4" w14:paraId="038A2AB0" w14:textId="77777777" w:rsidTr="00394931">
        <w:trPr>
          <w:trHeight w:val="495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868BB1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9E20F" w14:textId="77777777" w:rsidR="0086704D" w:rsidRPr="00CB50A4" w:rsidRDefault="0086704D" w:rsidP="00394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254B6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88875E0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1EEF37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CBC67A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</w:tr>
      <w:tr w:rsidR="0086704D" w:rsidRPr="00CB50A4" w14:paraId="2D8D2F2B" w14:textId="77777777" w:rsidTr="00394931">
        <w:trPr>
          <w:trHeight w:val="575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9458DC" w14:textId="77777777" w:rsidR="0086704D" w:rsidRPr="00CB50A4" w:rsidRDefault="0086704D" w:rsidP="00394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1CF3B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7E613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FE22000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0F26337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DD4F379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</w:tr>
      <w:tr w:rsidR="0086704D" w:rsidRPr="00CB50A4" w14:paraId="6E18A249" w14:textId="77777777" w:rsidTr="00394931">
        <w:trPr>
          <w:trHeight w:val="569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1C573FAB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A323BB1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428D475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6B8091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302260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A3A5B3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</w:tr>
      <w:tr w:rsidR="0086704D" w:rsidRPr="00CB50A4" w14:paraId="5A098F9A" w14:textId="77777777" w:rsidTr="00394931">
        <w:trPr>
          <w:trHeight w:val="89"/>
        </w:trPr>
        <w:tc>
          <w:tcPr>
            <w:tcW w:w="75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16B7B1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91CDCD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11CC6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86704D" w:rsidRPr="00CB50A4" w14:paraId="3B498551" w14:textId="77777777" w:rsidTr="00394931">
        <w:trPr>
          <w:trHeight w:val="19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D6DF36" w14:textId="77777777" w:rsidR="0086704D" w:rsidRPr="00CB50A4" w:rsidRDefault="0086704D" w:rsidP="00394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3DFEDF" w14:textId="77777777" w:rsidR="0086704D" w:rsidRPr="00CB50A4" w:rsidRDefault="0086704D" w:rsidP="00394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678C34" w14:textId="77777777" w:rsidR="0086704D" w:rsidRPr="00CB50A4" w:rsidRDefault="0086704D" w:rsidP="00394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FR"/>
              </w:rPr>
            </w:pPr>
            <w:r w:rsidRPr="00CB50A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FR"/>
              </w:rPr>
              <w:t>Estimations écrites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7A5C8A" w14:textId="77777777" w:rsidR="0086704D" w:rsidRPr="00CB50A4" w:rsidRDefault="0086704D" w:rsidP="00394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3CF612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CB50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150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.00</w:t>
            </w:r>
            <w:r w:rsidRPr="00CB50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B8E581" w14:textId="77777777" w:rsidR="0086704D" w:rsidRPr="00CB50A4" w:rsidRDefault="0086704D" w:rsidP="0039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CB50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125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.00</w:t>
            </w:r>
            <w:r w:rsidRPr="00CB50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 €</w:t>
            </w:r>
          </w:p>
        </w:tc>
      </w:tr>
    </w:tbl>
    <w:p w14:paraId="0E8C4D25" w14:textId="77777777" w:rsidR="00953995" w:rsidRPr="00953995" w:rsidRDefault="00953995" w:rsidP="00953995">
      <w:pPr>
        <w:tabs>
          <w:tab w:val="left" w:pos="6045"/>
        </w:tabs>
      </w:pPr>
    </w:p>
    <w:sectPr w:rsidR="00953995" w:rsidRPr="0095399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030F" w14:textId="77777777" w:rsidR="004D5D3B" w:rsidRDefault="004D5D3B" w:rsidP="00D71AA1">
      <w:pPr>
        <w:spacing w:after="0" w:line="240" w:lineRule="auto"/>
      </w:pPr>
      <w:r>
        <w:separator/>
      </w:r>
    </w:p>
  </w:endnote>
  <w:endnote w:type="continuationSeparator" w:id="0">
    <w:p w14:paraId="2AD41B75" w14:textId="77777777" w:rsidR="004D5D3B" w:rsidRDefault="004D5D3B" w:rsidP="00D7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4B4A" w14:textId="77777777" w:rsidR="00953995" w:rsidRDefault="00953995" w:rsidP="00953995">
    <w:pPr>
      <w:pStyle w:val="Pieddepage"/>
      <w:jc w:val="center"/>
      <w:rPr>
        <w:sz w:val="16"/>
        <w:szCs w:val="18"/>
      </w:rPr>
    </w:pPr>
    <w:r>
      <w:rPr>
        <w:b/>
        <w:sz w:val="16"/>
        <w:szCs w:val="18"/>
      </w:rPr>
      <w:t>LES CLES DE SETE</w:t>
    </w:r>
  </w:p>
  <w:p w14:paraId="79E13D5B" w14:textId="77777777" w:rsidR="00953995" w:rsidRPr="009A0558" w:rsidRDefault="00953995" w:rsidP="00953995">
    <w:pPr>
      <w:pStyle w:val="Pieddepage"/>
      <w:jc w:val="center"/>
      <w:rPr>
        <w:sz w:val="16"/>
        <w:szCs w:val="18"/>
      </w:rPr>
    </w:pPr>
    <w:r>
      <w:rPr>
        <w:sz w:val="16"/>
        <w:szCs w:val="18"/>
      </w:rPr>
      <w:t>30, Avenue Victor Hugo – 34200 SETE – Tél. 04 48 52 00 05 – s.lamand@pietrapolis.fr</w:t>
    </w:r>
    <w:r w:rsidRPr="009A0558">
      <w:rPr>
        <w:sz w:val="16"/>
        <w:szCs w:val="18"/>
      </w:rPr>
      <w:t xml:space="preserve"> </w:t>
    </w:r>
  </w:p>
  <w:p w14:paraId="50FBC657" w14:textId="77777777" w:rsidR="00953995" w:rsidRPr="009A0558" w:rsidRDefault="004D5D3B" w:rsidP="00953995">
    <w:pPr>
      <w:pStyle w:val="Pieddepage"/>
      <w:jc w:val="center"/>
      <w:rPr>
        <w:sz w:val="16"/>
        <w:szCs w:val="18"/>
      </w:rPr>
    </w:pPr>
    <w:hyperlink w:history="1"/>
    <w:r w:rsidR="00953995" w:rsidRPr="009A0558">
      <w:rPr>
        <w:sz w:val="16"/>
        <w:szCs w:val="18"/>
      </w:rPr>
      <w:t>Site : www.pietrapolis.fr</w:t>
    </w:r>
  </w:p>
  <w:p w14:paraId="65F4E23A" w14:textId="77777777" w:rsidR="00953995" w:rsidRPr="009A0558" w:rsidRDefault="00953995" w:rsidP="00953995">
    <w:pPr>
      <w:pStyle w:val="Pieddepage"/>
      <w:jc w:val="center"/>
      <w:rPr>
        <w:sz w:val="16"/>
        <w:szCs w:val="18"/>
      </w:rPr>
    </w:pPr>
    <w:r>
      <w:rPr>
        <w:sz w:val="16"/>
        <w:szCs w:val="18"/>
      </w:rPr>
      <w:t>SAS au capital de 5 0</w:t>
    </w:r>
    <w:r w:rsidRPr="009A0558">
      <w:rPr>
        <w:sz w:val="16"/>
        <w:szCs w:val="18"/>
      </w:rPr>
      <w:t>00 Euros - N° TVA intracommunau</w:t>
    </w:r>
    <w:r>
      <w:rPr>
        <w:sz w:val="16"/>
        <w:szCs w:val="18"/>
      </w:rPr>
      <w:t>taire FR85 879 412 856 – RCS 879 412 856</w:t>
    </w:r>
  </w:p>
  <w:p w14:paraId="7E97B71D" w14:textId="77777777" w:rsidR="00953995" w:rsidRDefault="00953995" w:rsidP="00953995">
    <w:pPr>
      <w:pStyle w:val="Pieddepage"/>
      <w:jc w:val="center"/>
      <w:rPr>
        <w:sz w:val="16"/>
        <w:szCs w:val="18"/>
      </w:rPr>
    </w:pPr>
    <w:r w:rsidRPr="009A0558">
      <w:rPr>
        <w:sz w:val="16"/>
        <w:szCs w:val="18"/>
      </w:rPr>
      <w:t>APE :</w:t>
    </w:r>
    <w:r>
      <w:rPr>
        <w:sz w:val="16"/>
        <w:szCs w:val="18"/>
      </w:rPr>
      <w:t xml:space="preserve"> 6831Z - CP Transaction n° 3403 2017 000 022 284</w:t>
    </w:r>
    <w:r w:rsidRPr="009A0558">
      <w:rPr>
        <w:sz w:val="16"/>
        <w:szCs w:val="18"/>
      </w:rPr>
      <w:t xml:space="preserve"> </w:t>
    </w:r>
    <w:r>
      <w:rPr>
        <w:sz w:val="16"/>
        <w:szCs w:val="18"/>
      </w:rPr>
      <w:t xml:space="preserve">CCI de L’Hérault </w:t>
    </w:r>
  </w:p>
  <w:p w14:paraId="1D58D0E5" w14:textId="77777777" w:rsidR="00953995" w:rsidRPr="005C5DBE" w:rsidRDefault="00953995" w:rsidP="00953995">
    <w:pPr>
      <w:pStyle w:val="Pieddepage"/>
      <w:jc w:val="center"/>
      <w:rPr>
        <w:sz w:val="16"/>
        <w:szCs w:val="18"/>
      </w:rPr>
    </w:pPr>
    <w:r>
      <w:rPr>
        <w:sz w:val="16"/>
        <w:szCs w:val="18"/>
      </w:rPr>
      <w:t xml:space="preserve">Caisse de </w:t>
    </w:r>
    <w:proofErr w:type="gramStart"/>
    <w:r>
      <w:rPr>
        <w:sz w:val="16"/>
        <w:szCs w:val="18"/>
      </w:rPr>
      <w:t>Garantie  GALIAN</w:t>
    </w:r>
    <w:proofErr w:type="gramEnd"/>
    <w:r>
      <w:rPr>
        <w:sz w:val="16"/>
        <w:szCs w:val="18"/>
      </w:rPr>
      <w:t> : 89, rue de la Boétie 75008 PARIS</w:t>
    </w:r>
  </w:p>
  <w:p w14:paraId="73529052" w14:textId="77777777" w:rsidR="00AC1F5E" w:rsidRPr="005C5DBE" w:rsidRDefault="00AC1F5E" w:rsidP="005C5DBE">
    <w:pPr>
      <w:pStyle w:val="Pieddepage"/>
      <w:jc w:val="center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C499F" w14:textId="77777777" w:rsidR="004D5D3B" w:rsidRDefault="004D5D3B" w:rsidP="00D71AA1">
      <w:pPr>
        <w:spacing w:after="0" w:line="240" w:lineRule="auto"/>
      </w:pPr>
      <w:r>
        <w:separator/>
      </w:r>
    </w:p>
  </w:footnote>
  <w:footnote w:type="continuationSeparator" w:id="0">
    <w:p w14:paraId="18B42BB9" w14:textId="77777777" w:rsidR="004D5D3B" w:rsidRDefault="004D5D3B" w:rsidP="00D71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A1"/>
    <w:rsid w:val="00006A4D"/>
    <w:rsid w:val="00030582"/>
    <w:rsid w:val="00073A06"/>
    <w:rsid w:val="000D67A6"/>
    <w:rsid w:val="00143C29"/>
    <w:rsid w:val="00145ED8"/>
    <w:rsid w:val="00161177"/>
    <w:rsid w:val="0021117D"/>
    <w:rsid w:val="002558B3"/>
    <w:rsid w:val="002F3947"/>
    <w:rsid w:val="00343E8E"/>
    <w:rsid w:val="004D5D3B"/>
    <w:rsid w:val="00524963"/>
    <w:rsid w:val="00525671"/>
    <w:rsid w:val="00537705"/>
    <w:rsid w:val="00542985"/>
    <w:rsid w:val="00586E43"/>
    <w:rsid w:val="005A61B4"/>
    <w:rsid w:val="005C5DBE"/>
    <w:rsid w:val="005D535E"/>
    <w:rsid w:val="005F6C47"/>
    <w:rsid w:val="005F7DBF"/>
    <w:rsid w:val="006214E1"/>
    <w:rsid w:val="006448E9"/>
    <w:rsid w:val="006E4190"/>
    <w:rsid w:val="007419FB"/>
    <w:rsid w:val="007477BA"/>
    <w:rsid w:val="00755DFD"/>
    <w:rsid w:val="0076008A"/>
    <w:rsid w:val="00815C53"/>
    <w:rsid w:val="00832FFA"/>
    <w:rsid w:val="0086704D"/>
    <w:rsid w:val="00896AE5"/>
    <w:rsid w:val="008A6F69"/>
    <w:rsid w:val="00933496"/>
    <w:rsid w:val="00953995"/>
    <w:rsid w:val="009960F1"/>
    <w:rsid w:val="009A05CA"/>
    <w:rsid w:val="00A85037"/>
    <w:rsid w:val="00A97314"/>
    <w:rsid w:val="00AB6A4C"/>
    <w:rsid w:val="00AC1F5E"/>
    <w:rsid w:val="00B66887"/>
    <w:rsid w:val="00BA0B84"/>
    <w:rsid w:val="00BB4797"/>
    <w:rsid w:val="00BB7BC4"/>
    <w:rsid w:val="00BE48F9"/>
    <w:rsid w:val="00BE5A81"/>
    <w:rsid w:val="00BE5C64"/>
    <w:rsid w:val="00C139E9"/>
    <w:rsid w:val="00C21229"/>
    <w:rsid w:val="00D44BB7"/>
    <w:rsid w:val="00D71AA1"/>
    <w:rsid w:val="00D779FC"/>
    <w:rsid w:val="00D8573D"/>
    <w:rsid w:val="00DF344D"/>
    <w:rsid w:val="00DF6ECA"/>
    <w:rsid w:val="00E70CC1"/>
    <w:rsid w:val="00E953AC"/>
    <w:rsid w:val="00F022E0"/>
    <w:rsid w:val="00F66613"/>
    <w:rsid w:val="00FA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FAFE6"/>
  <w15:docId w15:val="{45B8DC4E-49B2-43B7-B09F-406EE76F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1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1AA1"/>
  </w:style>
  <w:style w:type="paragraph" w:styleId="Pieddepage">
    <w:name w:val="footer"/>
    <w:basedOn w:val="Normal"/>
    <w:link w:val="PieddepageCar"/>
    <w:uiPriority w:val="99"/>
    <w:unhideWhenUsed/>
    <w:rsid w:val="00D71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1AA1"/>
  </w:style>
  <w:style w:type="paragraph" w:styleId="Textedebulles">
    <w:name w:val="Balloon Text"/>
    <w:basedOn w:val="Normal"/>
    <w:link w:val="TextedebullesCar"/>
    <w:uiPriority w:val="99"/>
    <w:semiHidden/>
    <w:unhideWhenUsed/>
    <w:rsid w:val="00D7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AA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71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464A0-8900-4719-B9BC-A9FD9A31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THYON</dc:creator>
  <cp:lastModifiedBy>Utilisateur</cp:lastModifiedBy>
  <cp:revision>7</cp:revision>
  <cp:lastPrinted>2022-01-11T16:47:00Z</cp:lastPrinted>
  <dcterms:created xsi:type="dcterms:W3CDTF">2020-04-06T14:06:00Z</dcterms:created>
  <dcterms:modified xsi:type="dcterms:W3CDTF">2022-01-11T16:47:00Z</dcterms:modified>
</cp:coreProperties>
</file>