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0BD2" w14:textId="0D79F324" w:rsidR="00A77C7E" w:rsidRPr="00480AA3" w:rsidRDefault="00A77C7E" w:rsidP="00A77C7E">
      <w:pPr>
        <w:pStyle w:val="Corpsdetexte"/>
        <w:ind w:left="4820"/>
        <w:rPr>
          <w:sz w:val="24"/>
          <w:szCs w:val="24"/>
        </w:rPr>
      </w:pPr>
    </w:p>
    <w:p w14:paraId="1044A358" w14:textId="77777777" w:rsidR="00812236" w:rsidRPr="00812236" w:rsidRDefault="00812236" w:rsidP="00812236">
      <w:pPr>
        <w:jc w:val="center"/>
        <w:rPr>
          <w:rFonts w:ascii="Josefin Sans" w:hAnsi="Josefin Sans" w:cs="Times New Roman"/>
          <w:b/>
          <w:bCs/>
          <w:color w:val="004D74"/>
          <w:sz w:val="28"/>
          <w:szCs w:val="28"/>
        </w:rPr>
      </w:pP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>BARÈME D’HONORAIRES DE TRANSACTION AGENCE DE BOURG-EN-BRESSE</w:t>
      </w:r>
    </w:p>
    <w:p w14:paraId="343B32DF" w14:textId="2597DEEF" w:rsidR="00812236" w:rsidRPr="00812236" w:rsidRDefault="00812236" w:rsidP="00812236">
      <w:pPr>
        <w:jc w:val="center"/>
        <w:rPr>
          <w:rFonts w:ascii="Josefin Sans" w:hAnsi="Josefin Sans" w:cs="Times New Roman"/>
          <w:b/>
          <w:bCs/>
          <w:color w:val="004D74"/>
          <w:sz w:val="28"/>
          <w:szCs w:val="28"/>
        </w:rPr>
      </w:pP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 xml:space="preserve">Honoraires applicables pour les mandats signés à partir du </w:t>
      </w:r>
      <w:r w:rsidR="00FF6551">
        <w:rPr>
          <w:rFonts w:ascii="Josefin Sans" w:hAnsi="Josefin Sans" w:cs="Times New Roman"/>
          <w:b/>
          <w:bCs/>
          <w:color w:val="004D74"/>
          <w:sz w:val="28"/>
          <w:szCs w:val="28"/>
        </w:rPr>
        <w:t>13 Mars</w:t>
      </w: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 xml:space="preserve"> 202</w:t>
      </w:r>
      <w:r w:rsidR="00987C0C">
        <w:rPr>
          <w:rFonts w:ascii="Josefin Sans" w:hAnsi="Josefin Sans" w:cs="Times New Roman"/>
          <w:b/>
          <w:bCs/>
          <w:color w:val="004D74"/>
          <w:sz w:val="28"/>
          <w:szCs w:val="28"/>
        </w:rPr>
        <w:t>3</w:t>
      </w: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>.</w:t>
      </w:r>
    </w:p>
    <w:p w14:paraId="5E1B6EED" w14:textId="2F97F1D1" w:rsidR="00812236" w:rsidRPr="00812236" w:rsidRDefault="00812236" w:rsidP="00812236">
      <w:pPr>
        <w:jc w:val="center"/>
        <w:rPr>
          <w:rFonts w:ascii="Josefin Sans" w:hAnsi="Josefin Sans" w:cs="Times New Roman"/>
          <w:b/>
          <w:bCs/>
          <w:color w:val="004D74"/>
          <w:sz w:val="28"/>
          <w:szCs w:val="28"/>
        </w:rPr>
      </w:pPr>
      <w:r w:rsidRPr="00812236">
        <w:rPr>
          <w:rFonts w:ascii="Josefin Sans" w:hAnsi="Josefin Sans" w:cs="Times New Roman"/>
          <w:b/>
          <w:bCs/>
          <w:color w:val="004D74"/>
          <w:sz w:val="28"/>
          <w:szCs w:val="28"/>
        </w:rPr>
        <w:t>Les honoraires d’agence sont exigibles le jour de la signature de l’acte authentique chez le notaire</w:t>
      </w:r>
      <w:r w:rsidR="00C56497">
        <w:rPr>
          <w:rFonts w:ascii="Josefin Sans" w:hAnsi="Josefin Sans" w:cs="Times New Roman"/>
          <w:b/>
          <w:bCs/>
          <w:color w:val="004D74"/>
          <w:sz w:val="28"/>
          <w:szCs w:val="28"/>
        </w:rPr>
        <w:t>.</w:t>
      </w:r>
    </w:p>
    <w:p w14:paraId="6A562A52" w14:textId="0388A115" w:rsidR="004C1737" w:rsidRPr="002D06F0" w:rsidRDefault="004C1737" w:rsidP="004C1737">
      <w:pPr>
        <w:jc w:val="center"/>
        <w:rPr>
          <w:rFonts w:ascii="Josefin Sans" w:hAnsi="Josefin Sans" w:cs="Times New Roman"/>
          <w:bCs/>
          <w:sz w:val="24"/>
          <w:szCs w:val="24"/>
        </w:rPr>
      </w:pPr>
    </w:p>
    <w:p w14:paraId="3DECEF7A" w14:textId="0B03F568" w:rsidR="004C1737" w:rsidRPr="004B59B0" w:rsidRDefault="004C1737" w:rsidP="00A44B4E">
      <w:pPr>
        <w:spacing w:after="120"/>
        <w:jc w:val="center"/>
        <w:rPr>
          <w:rFonts w:ascii="Josefin Sans" w:hAnsi="Josefin Sans" w:cs="Times New Roman"/>
          <w:b/>
          <w:bCs/>
          <w:color w:val="B44B61"/>
          <w:sz w:val="32"/>
          <w:szCs w:val="32"/>
        </w:rPr>
      </w:pPr>
      <w:r w:rsidRPr="004B59B0">
        <w:rPr>
          <w:rFonts w:ascii="Josefin Sans" w:hAnsi="Josefin Sans" w:cs="Times New Roman"/>
          <w:b/>
          <w:bCs/>
          <w:color w:val="B44B61"/>
          <w:sz w:val="32"/>
          <w:szCs w:val="32"/>
        </w:rPr>
        <w:t>MANDAT DE VENTE SUCCÈS/ EXCLUSIF CHARGE VENDEUR.</w:t>
      </w:r>
    </w:p>
    <w:tbl>
      <w:tblPr>
        <w:tblStyle w:val="TableauGrille1Clair-Accentuation1"/>
        <w:tblW w:w="15582" w:type="dxa"/>
        <w:tblInd w:w="-431" w:type="dxa"/>
        <w:tblLook w:val="04A0" w:firstRow="1" w:lastRow="0" w:firstColumn="1" w:lastColumn="0" w:noHBand="0" w:noVBand="1"/>
      </w:tblPr>
      <w:tblGrid>
        <w:gridCol w:w="5194"/>
        <w:gridCol w:w="5194"/>
        <w:gridCol w:w="5194"/>
      </w:tblGrid>
      <w:tr w:rsidR="004C1737" w:rsidRPr="004C1737" w14:paraId="283F6883" w14:textId="77777777" w:rsidTr="002D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770A6AF2" w14:textId="77777777" w:rsidR="004C1737" w:rsidRPr="00617A77" w:rsidRDefault="004C173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PRIX</w:t>
            </w:r>
          </w:p>
        </w:tc>
        <w:tc>
          <w:tcPr>
            <w:tcW w:w="5194" w:type="dxa"/>
            <w:vAlign w:val="center"/>
          </w:tcPr>
          <w:p w14:paraId="65B5B2C8" w14:textId="77777777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TTC</w:t>
            </w:r>
          </w:p>
        </w:tc>
        <w:tc>
          <w:tcPr>
            <w:tcW w:w="5194" w:type="dxa"/>
            <w:vAlign w:val="center"/>
          </w:tcPr>
          <w:p w14:paraId="0698A004" w14:textId="77777777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HT</w:t>
            </w:r>
          </w:p>
        </w:tc>
      </w:tr>
      <w:tr w:rsidR="00C364E5" w:rsidRPr="004C1737" w14:paraId="0AFEAB1C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633C8546" w14:textId="12A057AE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      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0 à</w:t>
            </w:r>
            <w:r w:rsidR="001A1FD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50 000 €</w:t>
            </w:r>
          </w:p>
        </w:tc>
        <w:tc>
          <w:tcPr>
            <w:tcW w:w="5194" w:type="dxa"/>
            <w:vAlign w:val="center"/>
          </w:tcPr>
          <w:p w14:paraId="23D1BD7A" w14:textId="4D33BE9C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5 000 €</w:t>
            </w:r>
          </w:p>
        </w:tc>
        <w:tc>
          <w:tcPr>
            <w:tcW w:w="5194" w:type="dxa"/>
            <w:vAlign w:val="center"/>
          </w:tcPr>
          <w:p w14:paraId="405EAC24" w14:textId="4482514A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4 166,67 €</w:t>
            </w:r>
          </w:p>
        </w:tc>
      </w:tr>
      <w:tr w:rsidR="00C364E5" w:rsidRPr="004C1737" w14:paraId="595CFD59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0B5B6D1B" w14:textId="75FD61A8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50 001 à 100 000 €</w:t>
            </w:r>
          </w:p>
        </w:tc>
        <w:tc>
          <w:tcPr>
            <w:tcW w:w="5194" w:type="dxa"/>
            <w:vAlign w:val="center"/>
          </w:tcPr>
          <w:p w14:paraId="4D755F07" w14:textId="36311F88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6 000 €</w:t>
            </w:r>
          </w:p>
        </w:tc>
        <w:tc>
          <w:tcPr>
            <w:tcW w:w="5194" w:type="dxa"/>
            <w:vAlign w:val="center"/>
          </w:tcPr>
          <w:p w14:paraId="2ACB6E8E" w14:textId="6985C49F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4 980,00 €</w:t>
            </w:r>
          </w:p>
        </w:tc>
      </w:tr>
      <w:tr w:rsidR="004C1737" w:rsidRPr="004C1737" w14:paraId="5E9E5C3B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23991FC4" w14:textId="5DC65250" w:rsidR="004C1737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100 00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1 à 300 000 €</w:t>
            </w:r>
          </w:p>
        </w:tc>
        <w:tc>
          <w:tcPr>
            <w:tcW w:w="5194" w:type="dxa"/>
            <w:vAlign w:val="center"/>
          </w:tcPr>
          <w:p w14:paraId="44646231" w14:textId="5C43B50F" w:rsidR="004C1737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5 %</w:t>
            </w:r>
          </w:p>
        </w:tc>
        <w:tc>
          <w:tcPr>
            <w:tcW w:w="5194" w:type="dxa"/>
            <w:vAlign w:val="center"/>
          </w:tcPr>
          <w:p w14:paraId="5A17D049" w14:textId="082801B1" w:rsidR="004C1737" w:rsidRPr="00617A77" w:rsidRDefault="007B57A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4,17 </w:t>
            </w:r>
            <w:r w:rsidR="0081223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4C1737" w:rsidRPr="004C1737" w14:paraId="5531DFC6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7C4529DB" w14:textId="413D0A70" w:rsidR="004C1737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300 001</w:t>
            </w:r>
            <w:r w:rsidR="00313281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à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5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00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 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00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0 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€ </w:t>
            </w:r>
          </w:p>
        </w:tc>
        <w:tc>
          <w:tcPr>
            <w:tcW w:w="5194" w:type="dxa"/>
            <w:vAlign w:val="center"/>
          </w:tcPr>
          <w:p w14:paraId="0463C261" w14:textId="27B7C7AD" w:rsidR="004C1737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4,5 </w:t>
            </w:r>
            <w:r w:rsidR="004C1737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  <w:tc>
          <w:tcPr>
            <w:tcW w:w="5194" w:type="dxa"/>
            <w:vAlign w:val="center"/>
          </w:tcPr>
          <w:p w14:paraId="0224B49F" w14:textId="386AD5E5" w:rsidR="004C1737" w:rsidRPr="00617A77" w:rsidRDefault="004E1B0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3,74 </w:t>
            </w:r>
            <w:r w:rsidR="004C1737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812236" w:rsidRPr="004C1737" w14:paraId="2F1E8710" w14:textId="77777777" w:rsidTr="002D06F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vAlign w:val="center"/>
          </w:tcPr>
          <w:p w14:paraId="14610030" w14:textId="4E68A63C" w:rsidR="00812236" w:rsidRPr="00617A77" w:rsidRDefault="00812236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A partir de 500 001 €</w:t>
            </w:r>
          </w:p>
        </w:tc>
        <w:tc>
          <w:tcPr>
            <w:tcW w:w="5194" w:type="dxa"/>
            <w:vAlign w:val="center"/>
          </w:tcPr>
          <w:p w14:paraId="6850F3AC" w14:textId="7A6A1EFB" w:rsidR="00812236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4 %</w:t>
            </w:r>
          </w:p>
        </w:tc>
        <w:tc>
          <w:tcPr>
            <w:tcW w:w="5194" w:type="dxa"/>
            <w:vAlign w:val="center"/>
          </w:tcPr>
          <w:p w14:paraId="04A0FD35" w14:textId="2E197F1C" w:rsidR="00812236" w:rsidRPr="00617A77" w:rsidRDefault="007B57A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3,3</w:t>
            </w:r>
            <w:r w:rsidR="00FA219E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2</w:t>
            </w: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 </w:t>
            </w:r>
            <w:r w:rsidR="003C71E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</w:tbl>
    <w:p w14:paraId="2708E96C" w14:textId="1EFCC4D6" w:rsidR="004C1737" w:rsidRPr="002D06F0" w:rsidRDefault="004C1737" w:rsidP="004C1737">
      <w:pPr>
        <w:ind w:firstLine="709"/>
        <w:rPr>
          <w:rFonts w:ascii="Josefin Sans" w:hAnsi="Josefin Sans" w:cs="Times New Roman"/>
          <w:b/>
          <w:bCs/>
          <w:sz w:val="24"/>
          <w:szCs w:val="24"/>
        </w:rPr>
      </w:pPr>
    </w:p>
    <w:p w14:paraId="71880E99" w14:textId="2F0647C9" w:rsidR="004C1737" w:rsidRPr="004B59B0" w:rsidRDefault="004C1737" w:rsidP="00A44B4E">
      <w:pPr>
        <w:spacing w:after="120"/>
        <w:jc w:val="center"/>
        <w:rPr>
          <w:rFonts w:ascii="Josefin Sans" w:hAnsi="Josefin Sans" w:cs="Times New Roman"/>
          <w:b/>
          <w:bCs/>
          <w:sz w:val="32"/>
          <w:szCs w:val="32"/>
        </w:rPr>
      </w:pPr>
      <w:r w:rsidRPr="004B59B0">
        <w:rPr>
          <w:rFonts w:ascii="Josefin Sans" w:hAnsi="Josefin Sans" w:cs="Times New Roman"/>
          <w:b/>
          <w:bCs/>
          <w:color w:val="B44B61"/>
          <w:sz w:val="32"/>
          <w:szCs w:val="32"/>
        </w:rPr>
        <w:t>MANDAT DE VENTE SIMPLE CHARGE VENDEUR.</w:t>
      </w:r>
    </w:p>
    <w:tbl>
      <w:tblPr>
        <w:tblStyle w:val="TableauGrille1Clair-Accentuation1"/>
        <w:tblW w:w="15393" w:type="dxa"/>
        <w:tblInd w:w="-431" w:type="dxa"/>
        <w:tblLook w:val="04A0" w:firstRow="1" w:lastRow="0" w:firstColumn="1" w:lastColumn="0" w:noHBand="0" w:noVBand="1"/>
      </w:tblPr>
      <w:tblGrid>
        <w:gridCol w:w="5131"/>
        <w:gridCol w:w="5131"/>
        <w:gridCol w:w="5131"/>
      </w:tblGrid>
      <w:tr w:rsidR="004C1737" w:rsidRPr="00617A77" w14:paraId="363E99C1" w14:textId="77777777" w:rsidTr="002D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0BA4FF11" w14:textId="77777777" w:rsidR="004C1737" w:rsidRPr="00617A77" w:rsidRDefault="004C173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PRIX</w:t>
            </w:r>
          </w:p>
        </w:tc>
        <w:tc>
          <w:tcPr>
            <w:tcW w:w="5131" w:type="dxa"/>
            <w:vAlign w:val="center"/>
          </w:tcPr>
          <w:p w14:paraId="53D9EFD7" w14:textId="77777777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TTC</w:t>
            </w:r>
          </w:p>
        </w:tc>
        <w:tc>
          <w:tcPr>
            <w:tcW w:w="5131" w:type="dxa"/>
            <w:vAlign w:val="center"/>
          </w:tcPr>
          <w:p w14:paraId="6AD2DB93" w14:textId="28CAE463" w:rsidR="004C1737" w:rsidRPr="00617A77" w:rsidRDefault="004C1737" w:rsidP="00D35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HT</w:t>
            </w:r>
          </w:p>
        </w:tc>
      </w:tr>
      <w:tr w:rsidR="00C364E5" w:rsidRPr="00617A77" w14:paraId="43BCFC4F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2FD46A2D" w14:textId="7985DF30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       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0 à</w:t>
            </w:r>
            <w:bookmarkStart w:id="0" w:name="_GoBack"/>
            <w:bookmarkEnd w:id="0"/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50 000 €</w:t>
            </w:r>
          </w:p>
        </w:tc>
        <w:tc>
          <w:tcPr>
            <w:tcW w:w="5131" w:type="dxa"/>
            <w:vAlign w:val="center"/>
          </w:tcPr>
          <w:p w14:paraId="02FA0F67" w14:textId="05A4ACB0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5 000 €</w:t>
            </w:r>
          </w:p>
        </w:tc>
        <w:tc>
          <w:tcPr>
            <w:tcW w:w="5131" w:type="dxa"/>
            <w:vAlign w:val="center"/>
          </w:tcPr>
          <w:p w14:paraId="4E2D87BB" w14:textId="6D6FCF7E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4 166,67 €</w:t>
            </w:r>
          </w:p>
        </w:tc>
      </w:tr>
      <w:tr w:rsidR="00C364E5" w:rsidRPr="00617A77" w14:paraId="44DCDCED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23BCADB7" w14:textId="32186A56" w:rsidR="00C364E5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 xml:space="preserve">   </w:t>
            </w:r>
            <w:r w:rsidR="00111F6D"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50 001 à 100 000 €</w:t>
            </w:r>
          </w:p>
        </w:tc>
        <w:tc>
          <w:tcPr>
            <w:tcW w:w="5131" w:type="dxa"/>
            <w:vAlign w:val="center"/>
          </w:tcPr>
          <w:p w14:paraId="1860F9DC" w14:textId="4DD72205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6 000 €</w:t>
            </w:r>
          </w:p>
        </w:tc>
        <w:tc>
          <w:tcPr>
            <w:tcW w:w="5131" w:type="dxa"/>
            <w:vAlign w:val="center"/>
          </w:tcPr>
          <w:p w14:paraId="5B5E1F1F" w14:textId="06032B2A" w:rsidR="00C364E5" w:rsidRPr="00617A77" w:rsidRDefault="00111F6D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4 980,00 €</w:t>
            </w:r>
          </w:p>
        </w:tc>
      </w:tr>
      <w:tr w:rsidR="004C1737" w:rsidRPr="00617A77" w14:paraId="5A9545F1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1A9D44A0" w14:textId="0CC12B06" w:rsidR="004C1737" w:rsidRPr="00617A77" w:rsidRDefault="00812236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100 001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à </w:t>
            </w:r>
            <w:r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3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00 000€</w:t>
            </w:r>
          </w:p>
        </w:tc>
        <w:tc>
          <w:tcPr>
            <w:tcW w:w="5131" w:type="dxa"/>
            <w:vAlign w:val="center"/>
          </w:tcPr>
          <w:p w14:paraId="1E5E7ADB" w14:textId="143AD253" w:rsidR="004C1737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6 %</w:t>
            </w:r>
          </w:p>
        </w:tc>
        <w:tc>
          <w:tcPr>
            <w:tcW w:w="5131" w:type="dxa"/>
            <w:vAlign w:val="center"/>
          </w:tcPr>
          <w:p w14:paraId="299BD709" w14:textId="66EF9273" w:rsidR="004C1737" w:rsidRPr="00617A77" w:rsidRDefault="003C71E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4,98 </w:t>
            </w:r>
            <w:r w:rsidR="007B57A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4C1737" w:rsidRPr="00617A77" w14:paraId="45AAA456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2BA907F1" w14:textId="7F61D771" w:rsidR="004C1737" w:rsidRPr="00617A77" w:rsidRDefault="00511FF7" w:rsidP="00D35B24">
            <w:pPr>
              <w:jc w:val="center"/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</w:pPr>
            <w:r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  <w:r w:rsidR="00812236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>300 001 à 500 000 €</w:t>
            </w:r>
            <w:r w:rsidR="004C1737" w:rsidRPr="00617A77">
              <w:rPr>
                <w:rFonts w:ascii="Josefin Sans" w:hAnsi="Josefin Sans" w:cs="Times New Roman"/>
                <w:b w:val="0"/>
                <w:bCs w:val="0"/>
                <w:color w:val="004D74"/>
                <w:sz w:val="32"/>
                <w:szCs w:val="32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0EA276C7" w14:textId="0BAC9225" w:rsidR="004C1737" w:rsidRPr="00617A77" w:rsidRDefault="004C1737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</w:t>
            </w:r>
            <w:r w:rsidR="00812236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,5 </w:t>
            </w: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  <w:tc>
          <w:tcPr>
            <w:tcW w:w="5131" w:type="dxa"/>
            <w:vAlign w:val="center"/>
          </w:tcPr>
          <w:p w14:paraId="09B37C0D" w14:textId="2EACB1AE" w:rsidR="004C1737" w:rsidRPr="00617A77" w:rsidRDefault="003C71E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 xml:space="preserve">4,57 </w:t>
            </w:r>
            <w:r w:rsidR="004C1737"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%</w:t>
            </w:r>
          </w:p>
        </w:tc>
      </w:tr>
      <w:tr w:rsidR="00812236" w:rsidRPr="00617A77" w14:paraId="3A331E71" w14:textId="77777777" w:rsidTr="002D06F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vAlign w:val="center"/>
          </w:tcPr>
          <w:p w14:paraId="1D1C8B73" w14:textId="76910DE3" w:rsidR="00812236" w:rsidRPr="00617A77" w:rsidRDefault="00812236" w:rsidP="00D35B24">
            <w:pPr>
              <w:jc w:val="center"/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b w:val="0"/>
                <w:color w:val="004D74"/>
                <w:sz w:val="32"/>
                <w:szCs w:val="32"/>
              </w:rPr>
              <w:t>A partir de 500 001 €</w:t>
            </w:r>
          </w:p>
        </w:tc>
        <w:tc>
          <w:tcPr>
            <w:tcW w:w="5131" w:type="dxa"/>
            <w:vAlign w:val="center"/>
          </w:tcPr>
          <w:p w14:paraId="6B1E7837" w14:textId="1F9A3FA3" w:rsidR="00812236" w:rsidRPr="00617A77" w:rsidRDefault="0081223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5 %</w:t>
            </w:r>
          </w:p>
        </w:tc>
        <w:tc>
          <w:tcPr>
            <w:tcW w:w="5131" w:type="dxa"/>
            <w:vAlign w:val="center"/>
          </w:tcPr>
          <w:p w14:paraId="0AF6D417" w14:textId="11390F13" w:rsidR="00812236" w:rsidRPr="00617A77" w:rsidRDefault="007B57A6" w:rsidP="00D3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osefin Sans" w:hAnsi="Josefin Sans" w:cs="Times New Roman"/>
                <w:color w:val="B44B61"/>
                <w:sz w:val="32"/>
                <w:szCs w:val="32"/>
              </w:rPr>
            </w:pPr>
            <w:r w:rsidRPr="00617A77">
              <w:rPr>
                <w:rFonts w:ascii="Josefin Sans" w:hAnsi="Josefin Sans" w:cs="Times New Roman"/>
                <w:color w:val="B44B61"/>
                <w:sz w:val="32"/>
                <w:szCs w:val="32"/>
              </w:rPr>
              <w:t>4,17 %</w:t>
            </w:r>
          </w:p>
        </w:tc>
      </w:tr>
    </w:tbl>
    <w:p w14:paraId="7BC29DC1" w14:textId="77777777" w:rsidR="00076F35" w:rsidRPr="004B59B0" w:rsidRDefault="00076F35" w:rsidP="00076F35">
      <w:pPr>
        <w:pStyle w:val="Corpsdetexte"/>
        <w:spacing w:after="360"/>
        <w:ind w:right="1399"/>
        <w:rPr>
          <w:color w:val="231F20"/>
          <w:sz w:val="16"/>
          <w:szCs w:val="16"/>
        </w:rPr>
      </w:pPr>
    </w:p>
    <w:sectPr w:rsidR="00076F35" w:rsidRPr="004B59B0" w:rsidSect="00FB509F">
      <w:headerReference w:type="default" r:id="rId6"/>
      <w:footerReference w:type="default" r:id="rId7"/>
      <w:type w:val="continuous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A547" w14:textId="77777777" w:rsidR="0016352E" w:rsidRDefault="0016352E" w:rsidP="00536D80">
      <w:r>
        <w:separator/>
      </w:r>
    </w:p>
  </w:endnote>
  <w:endnote w:type="continuationSeparator" w:id="0">
    <w:p w14:paraId="0BCDAD0C" w14:textId="77777777" w:rsidR="0016352E" w:rsidRDefault="0016352E" w:rsidP="005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Calibri"/>
    <w:charset w:val="00"/>
    <w:family w:val="auto"/>
    <w:pitch w:val="variable"/>
    <w:sig w:usb0="A0000007" w:usb1="08000000" w:usb2="14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BA28" w14:textId="1DB153DD" w:rsidR="007E6870" w:rsidRDefault="00FB509F">
    <w:pPr>
      <w:pStyle w:val="Pieddepage"/>
    </w:pPr>
    <w:r>
      <w:rPr>
        <w:noProof/>
        <w:color w:val="231F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7886B" wp14:editId="1B211324">
              <wp:simplePos x="0" y="0"/>
              <wp:positionH relativeFrom="page">
                <wp:posOffset>28575</wp:posOffset>
              </wp:positionH>
              <wp:positionV relativeFrom="paragraph">
                <wp:posOffset>-303530</wp:posOffset>
              </wp:positionV>
              <wp:extent cx="10687050" cy="902335"/>
              <wp:effectExtent l="0" t="0" r="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7050" cy="902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7896C" w14:textId="30F88EF3" w:rsidR="007E6870" w:rsidRPr="00536D80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</w:t>
                          </w:r>
                          <w:r w:rsidR="009201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AGENCE BENOIT-BON</w:t>
                          </w:r>
                        </w:p>
                        <w:p w14:paraId="120E9AA1" w14:textId="6ABB5AB4" w:rsidR="007E6870" w:rsidRPr="00536D80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Siège social : 165 rue du commerce – 01330 VILLARS LES DOMBES –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Tél. 04 74 98 30 35 </w:t>
                          </w:r>
                          <w:hyperlink r:id="rId1">
                            <w:r w:rsidRPr="00536D80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contact@teracyte-immobilier.fr </w:t>
                            </w:r>
                          </w:hyperlink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- </w:t>
                          </w:r>
                          <w:hyperlink r:id="rId2">
                            <w:r w:rsidRPr="00536D80">
                              <w:rPr>
                                <w:rStyle w:val="Lienhypertexte"/>
                                <w:color w:val="FFFFFF" w:themeColor="background1"/>
                                <w:sz w:val="16"/>
                                <w:szCs w:val="16"/>
                              </w:rPr>
                              <w:t>www.teracyte-immobilier.fr</w:t>
                            </w:r>
                          </w:hyperlink>
                        </w:p>
                        <w:p w14:paraId="554EDC84" w14:textId="702A896B" w:rsidR="007E6870" w:rsidRPr="00536D80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</w:t>
                          </w:r>
                          <w:r w:rsidR="009201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au capital de 8 000 Euros - N° TVA intracommunautaire FR 47 442 784 674 - RCS BOURG 442 784 674 APE : 6831 Z - CP Transaction n°CPI01012015000002559 - CCI de l’Ain</w:t>
                          </w:r>
                          <w:r w:rsidR="00FB509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D6E9F7A" w14:textId="7276EC57" w:rsidR="007E6870" w:rsidRPr="00BB666C" w:rsidRDefault="007E6870" w:rsidP="007E6870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Caisse de Garantie Galian : 89, rue de la </w:t>
                          </w:r>
                          <w:proofErr w:type="spellStart"/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boétie</w:t>
                          </w:r>
                          <w:proofErr w:type="spellEnd"/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75008 PARIS - montant de 1</w:t>
                          </w:r>
                          <w:r w:rsidR="0092010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BB666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Pr="00536D8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000</w:t>
                          </w:r>
                          <w:r w:rsidRPr="00BB666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886B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2.25pt;margin-top:-23.9pt;width:841.5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" filled="f" stroked="f" strokeweight=".5pt">
              <v:textbox>
                <w:txbxContent>
                  <w:p w14:paraId="6FC7896C" w14:textId="30F88EF3" w:rsidR="007E6870" w:rsidRPr="00536D80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SA</w:t>
                    </w:r>
                    <w:r w:rsidR="0092010E"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 AGENCE BENOIT-BON</w:t>
                    </w:r>
                  </w:p>
                  <w:p w14:paraId="120E9AA1" w14:textId="6ABB5AB4" w:rsidR="007E6870" w:rsidRPr="00536D80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Siège social : 165 rue du commerce – 01330 VILLARS LES DOMBES –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Tél. 04 74 98 30 35 </w:t>
                    </w:r>
                    <w:hyperlink r:id="rId3">
                      <w:r w:rsidRPr="00536D80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</w:rPr>
                        <w:t xml:space="preserve">contact@teracyte-immobilier.fr </w:t>
                      </w:r>
                    </w:hyperlink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- </w:t>
                    </w:r>
                    <w:hyperlink r:id="rId4">
                      <w:r w:rsidRPr="00536D80">
                        <w:rPr>
                          <w:rStyle w:val="Lienhypertexte"/>
                          <w:color w:val="FFFFFF" w:themeColor="background1"/>
                          <w:sz w:val="16"/>
                          <w:szCs w:val="16"/>
                        </w:rPr>
                        <w:t>www.teracyte-immobilier.fr</w:t>
                      </w:r>
                    </w:hyperlink>
                  </w:p>
                  <w:p w14:paraId="554EDC84" w14:textId="702A896B" w:rsidR="007E6870" w:rsidRPr="00536D80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SA</w:t>
                    </w:r>
                    <w:r w:rsidR="0092010E"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 au capital de 8 000 Euros - N° TVA intracommunautaire FR 47 442 784 674 - RCS BOURG 442 784 674 APE : 6831 Z - CP Transaction n°CPI01012015000002559 - CCI de l’Ain</w:t>
                    </w:r>
                    <w:r w:rsidR="00FB509F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4D6E9F7A" w14:textId="7276EC57" w:rsidR="007E6870" w:rsidRPr="00BB666C" w:rsidRDefault="007E6870" w:rsidP="007E6870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Caisse de Garantie Galian : 89, rue de la </w:t>
                    </w:r>
                    <w:proofErr w:type="spellStart"/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boétie</w:t>
                    </w:r>
                    <w:proofErr w:type="spellEnd"/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 xml:space="preserve"> 75008 PARIS - montant de 1</w:t>
                    </w:r>
                    <w:r w:rsidR="0092010E">
                      <w:rPr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0</w:t>
                    </w:r>
                    <w:r w:rsidRPr="00BB666C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Pr="00536D80">
                      <w:rPr>
                        <w:color w:val="FFFFFF" w:themeColor="background1"/>
                        <w:sz w:val="16"/>
                        <w:szCs w:val="16"/>
                      </w:rPr>
                      <w:t>000</w:t>
                    </w:r>
                    <w:r w:rsidRPr="00BB666C">
                      <w:rPr>
                        <w:color w:val="FFFFFF" w:themeColor="background1"/>
                        <w:sz w:val="16"/>
                        <w:szCs w:val="16"/>
                      </w:rPr>
                      <w:t>€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4423B" wp14:editId="4C5332FB">
              <wp:simplePos x="0" y="0"/>
              <wp:positionH relativeFrom="margin">
                <wp:posOffset>2395855</wp:posOffset>
              </wp:positionH>
              <wp:positionV relativeFrom="paragraph">
                <wp:posOffset>-20320</wp:posOffset>
              </wp:positionV>
              <wp:extent cx="8096250" cy="686435"/>
              <wp:effectExtent l="0" t="0" r="0" b="0"/>
              <wp:wrapNone/>
              <wp:docPr id="4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96250" cy="686435"/>
                      </a:xfrm>
                      <a:custGeom>
                        <a:avLst/>
                        <a:gdLst>
                          <a:gd name="T0" fmla="+- 0 11902 3249"/>
                          <a:gd name="T1" fmla="*/ T0 w 8654"/>
                          <a:gd name="T2" fmla="+- 0 16457 16457"/>
                          <a:gd name="T3" fmla="*/ 16457 h 382"/>
                          <a:gd name="T4" fmla="+- 0 3460 3249"/>
                          <a:gd name="T5" fmla="*/ T4 w 8654"/>
                          <a:gd name="T6" fmla="+- 0 16462 16457"/>
                          <a:gd name="T7" fmla="*/ 16462 h 382"/>
                          <a:gd name="T8" fmla="+- 0 3249 3249"/>
                          <a:gd name="T9" fmla="*/ T8 w 8654"/>
                          <a:gd name="T10" fmla="+- 0 16838 16457"/>
                          <a:gd name="T11" fmla="*/ 16838 h 382"/>
                          <a:gd name="T12" fmla="+- 0 11902 3249"/>
                          <a:gd name="T13" fmla="*/ T12 w 8654"/>
                          <a:gd name="T14" fmla="+- 0 16838 16457"/>
                          <a:gd name="T15" fmla="*/ 16838 h 382"/>
                          <a:gd name="T16" fmla="+- 0 11902 3249"/>
                          <a:gd name="T17" fmla="*/ T16 w 8654"/>
                          <a:gd name="T18" fmla="+- 0 16457 16457"/>
                          <a:gd name="T19" fmla="*/ 16457 h 3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8654" h="382">
                            <a:moveTo>
                              <a:pt x="8653" y="0"/>
                            </a:moveTo>
                            <a:lnTo>
                              <a:pt x="211" y="5"/>
                            </a:lnTo>
                            <a:lnTo>
                              <a:pt x="0" y="381"/>
                            </a:lnTo>
                            <a:lnTo>
                              <a:pt x="8653" y="381"/>
                            </a:lnTo>
                            <a:lnTo>
                              <a:pt x="8653" y="0"/>
                            </a:lnTo>
                            <a:close/>
                          </a:path>
                        </a:pathLst>
                      </a:custGeom>
                      <a:solidFill>
                        <a:srgbClr val="AF4E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4E76F25" id="Freeform 18" o:spid="_x0000_s1026" style="position:absolute;margin-left:188.65pt;margin-top:-1.6pt;width:637.5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6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" path="m8653,l211,5,,381r8653,l8653,xe" fillcolor="#af4e64" stroked="f">
              <v:path arrowok="t" o:connecttype="custom" o:connectlocs="8095314,29572410;197401,29581395;0,30257049;8095314,30257049;8095314,29572410" o:connectangles="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41D6F" wp14:editId="29FE753F">
              <wp:simplePos x="0" y="0"/>
              <wp:positionH relativeFrom="page">
                <wp:posOffset>-152400</wp:posOffset>
              </wp:positionH>
              <wp:positionV relativeFrom="paragraph">
                <wp:posOffset>-296545</wp:posOffset>
              </wp:positionV>
              <wp:extent cx="10887075" cy="895350"/>
              <wp:effectExtent l="0" t="0" r="9525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87075" cy="895350"/>
                      </a:xfrm>
                      <a:prstGeom prst="rect">
                        <a:avLst/>
                      </a:prstGeom>
                      <a:solidFill>
                        <a:srgbClr val="0052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2D4471F" id="Rectangle 19" o:spid="_x0000_s1026" style="position:absolute;margin-left:-12pt;margin-top:-23.35pt;width:85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" fillcolor="#005276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8E6C" w14:textId="77777777" w:rsidR="0016352E" w:rsidRDefault="0016352E" w:rsidP="00536D80">
      <w:r>
        <w:separator/>
      </w:r>
    </w:p>
  </w:footnote>
  <w:footnote w:type="continuationSeparator" w:id="0">
    <w:p w14:paraId="638B9F59" w14:textId="77777777" w:rsidR="0016352E" w:rsidRDefault="0016352E" w:rsidP="0053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7DF0" w14:textId="6D82D3BB" w:rsidR="00536D80" w:rsidRDefault="00536D80" w:rsidP="00F47F6B">
    <w:pPr>
      <w:pStyle w:val="En-tte"/>
      <w:jc w:val="center"/>
    </w:pPr>
    <w:r>
      <w:rPr>
        <w:noProof/>
      </w:rPr>
      <w:drawing>
        <wp:inline distT="0" distB="0" distL="0" distR="0" wp14:anchorId="4F019CCD" wp14:editId="4FE5A5F7">
          <wp:extent cx="3057525" cy="831432"/>
          <wp:effectExtent l="0" t="0" r="0" b="698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65" b="23933"/>
                  <a:stretch/>
                </pic:blipFill>
                <pic:spPr bwMode="auto">
                  <a:xfrm>
                    <a:off x="0" y="0"/>
                    <a:ext cx="3079838" cy="83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10"/>
    <w:rsid w:val="00031EAF"/>
    <w:rsid w:val="00076F35"/>
    <w:rsid w:val="00111F6D"/>
    <w:rsid w:val="0016352E"/>
    <w:rsid w:val="001A1FD7"/>
    <w:rsid w:val="00226444"/>
    <w:rsid w:val="002D06F0"/>
    <w:rsid w:val="00313281"/>
    <w:rsid w:val="003C71E6"/>
    <w:rsid w:val="00480AA3"/>
    <w:rsid w:val="004B59B0"/>
    <w:rsid w:val="004C1737"/>
    <w:rsid w:val="004E1B06"/>
    <w:rsid w:val="00511FF7"/>
    <w:rsid w:val="0053276B"/>
    <w:rsid w:val="00536D80"/>
    <w:rsid w:val="00617A77"/>
    <w:rsid w:val="00740645"/>
    <w:rsid w:val="007B57A6"/>
    <w:rsid w:val="007E6870"/>
    <w:rsid w:val="00812236"/>
    <w:rsid w:val="00877ADD"/>
    <w:rsid w:val="008F6205"/>
    <w:rsid w:val="0092010E"/>
    <w:rsid w:val="00987C0C"/>
    <w:rsid w:val="00A05FD3"/>
    <w:rsid w:val="00A44B4E"/>
    <w:rsid w:val="00A77C7E"/>
    <w:rsid w:val="00A971B3"/>
    <w:rsid w:val="00BB666C"/>
    <w:rsid w:val="00C364E5"/>
    <w:rsid w:val="00C56497"/>
    <w:rsid w:val="00E04F10"/>
    <w:rsid w:val="00EB4C7C"/>
    <w:rsid w:val="00EB6251"/>
    <w:rsid w:val="00ED2406"/>
    <w:rsid w:val="00F47F6B"/>
    <w:rsid w:val="00FA219E"/>
    <w:rsid w:val="00FB509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21A0"/>
  <w15:docId w15:val="{D949B076-4A6E-438C-B21B-314ABB98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A77C7E"/>
    <w:pPr>
      <w:ind w:left="1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53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536D80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36D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D8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36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D80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536D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D8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77C7E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racyte-immobilier.fr" TargetMode="External"/><Relationship Id="rId2" Type="http://schemas.openxmlformats.org/officeDocument/2006/relationships/hyperlink" Target="http://www.teracyte-immobilier.fr/" TargetMode="External"/><Relationship Id="rId1" Type="http://schemas.openxmlformats.org/officeDocument/2006/relationships/hyperlink" Target="mailto:contact@teracyte-immobilier.fr" TargetMode="External"/><Relationship Id="rId4" Type="http://schemas.openxmlformats.org/officeDocument/2006/relationships/hyperlink" Target="http://www.teracyte-immobilier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tête de lettre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tête de lettre</dc:title>
  <dc:creator>Claire BENOIT</dc:creator>
  <cp:lastModifiedBy>Lenovo</cp:lastModifiedBy>
  <cp:revision>21</cp:revision>
  <cp:lastPrinted>2021-05-31T08:57:00Z</cp:lastPrinted>
  <dcterms:created xsi:type="dcterms:W3CDTF">2022-03-31T07:29:00Z</dcterms:created>
  <dcterms:modified xsi:type="dcterms:W3CDTF">2023-03-13T11:09:00Z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2020-11-17T00:00:00Z</vt:filetime>
  </property>
</Properties>
</file>